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2860DFC"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20305A">
        <w:rPr>
          <w:rFonts w:cs="Arial"/>
          <w:b/>
          <w:sz w:val="24"/>
          <w:szCs w:val="24"/>
        </w:rPr>
        <w:t>14495</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696139D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4685C" w:rsidRPr="00A4685C">
        <w:rPr>
          <w:rFonts w:cs="Arial"/>
          <w:sz w:val="22"/>
        </w:rPr>
        <w:t>Band 24 and n24 A-MPR</w:t>
      </w:r>
    </w:p>
    <w:p w14:paraId="73BCD5A1" w14:textId="684743E3"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A4685C" w:rsidRPr="00A4685C">
        <w:rPr>
          <w:rFonts w:ascii="Arial" w:hAnsi="Arial" w:cs="Arial"/>
          <w:sz w:val="22"/>
        </w:rPr>
        <w:t>10.29.1 UE RF (38.101-1) [NR_band_n24-Core]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4F8BE3A"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8063BB">
        <w:rPr>
          <w:rFonts w:eastAsia="SimSun"/>
          <w:lang w:eastAsia="zh-CN"/>
        </w:rPr>
        <w:t>4</w:t>
      </w:r>
      <w:r w:rsidR="00154E81">
        <w:rPr>
          <w:rFonts w:eastAsia="SimSun"/>
          <w:lang w:eastAsia="zh-CN"/>
        </w:rPr>
        <w:t>#</w:t>
      </w:r>
      <w:r w:rsidR="008063BB">
        <w:rPr>
          <w:rFonts w:eastAsia="SimSun"/>
          <w:lang w:eastAsia="zh-CN"/>
        </w:rPr>
        <w:t>9</w:t>
      </w:r>
      <w:r w:rsidR="003653A6">
        <w:rPr>
          <w:rFonts w:eastAsia="SimSun"/>
          <w:lang w:eastAsia="zh-CN"/>
        </w:rPr>
        <w:t>6</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20305A">
        <w:rPr>
          <w:rFonts w:eastAsia="SimSun"/>
          <w:lang w:eastAsia="zh-CN"/>
        </w:rPr>
        <w:t xml:space="preserve">a way forward [1] was agreed in order to evaluate Band n24 A-MPR related to </w:t>
      </w:r>
      <w:r w:rsidR="009A4F96">
        <w:rPr>
          <w:rFonts w:eastAsia="SimSun"/>
          <w:lang w:eastAsia="zh-CN"/>
        </w:rPr>
        <w:t xml:space="preserve">the </w:t>
      </w:r>
      <w:r w:rsidR="0020305A">
        <w:rPr>
          <w:rFonts w:eastAsia="SimSun"/>
          <w:lang w:eastAsia="zh-CN"/>
        </w:rPr>
        <w:t>FCC GNSS protection requirement. In this contribution we provide input on filter feasibility, A-MPR evaluation assumptions and preliminary back-off measurements for NR FDD and SUL Band n24 that is also relevant to LTE Band 24.</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2F94F4A6" w14:textId="476E0A98" w:rsidR="00D05BB1" w:rsidRDefault="00D05BB1" w:rsidP="00D05BB1">
      <w:pPr>
        <w:pStyle w:val="Heading2"/>
        <w:spacing w:after="240"/>
        <w:rPr>
          <w:sz w:val="36"/>
          <w:lang w:val="en-US"/>
        </w:rPr>
      </w:pPr>
      <w:r>
        <w:rPr>
          <w:sz w:val="36"/>
          <w:lang w:val="en-US"/>
        </w:rPr>
        <w:t>Band 24 Characteristics and Duplexer Requirement</w:t>
      </w:r>
    </w:p>
    <w:p w14:paraId="26662037" w14:textId="77777777" w:rsidR="00ED5E09" w:rsidRDefault="00A43625" w:rsidP="00ED5E09">
      <w:pPr>
        <w:spacing w:after="0"/>
      </w:pPr>
      <w:r>
        <w:t>Based from the input to the work item, Table 1 provides</w:t>
      </w:r>
      <w:r w:rsidR="00ED5E09">
        <w:t>:</w:t>
      </w:r>
    </w:p>
    <w:p w14:paraId="1B511B0D" w14:textId="69D846AE" w:rsidR="00A43625" w:rsidRDefault="00ED5E09" w:rsidP="00ED5E09">
      <w:pPr>
        <w:pStyle w:val="ListParagraph"/>
        <w:numPr>
          <w:ilvl w:val="0"/>
          <w:numId w:val="12"/>
        </w:numPr>
      </w:pPr>
      <w:r>
        <w:t>T</w:t>
      </w:r>
      <w:r w:rsidR="00A43625">
        <w:t xml:space="preserve">he </w:t>
      </w:r>
      <w:r w:rsidR="009A4F96">
        <w:t>B</w:t>
      </w:r>
      <w:r w:rsidR="00A43625">
        <w:t xml:space="preserve">and 24 </w:t>
      </w:r>
      <w:r>
        <w:t>characteristics</w:t>
      </w:r>
    </w:p>
    <w:p w14:paraId="561B8C49" w14:textId="3D2A61DD" w:rsidR="00ED5E09" w:rsidRDefault="00ED5E09" w:rsidP="00ED5E09">
      <w:pPr>
        <w:pStyle w:val="ListParagraph"/>
        <w:numPr>
          <w:ilvl w:val="0"/>
          <w:numId w:val="12"/>
        </w:numPr>
      </w:pPr>
      <w:r>
        <w:t xml:space="preserve">The FCC regulation requirements converted to </w:t>
      </w:r>
      <w:proofErr w:type="spellStart"/>
      <w:r>
        <w:t>dBm</w:t>
      </w:r>
      <w:proofErr w:type="spellEnd"/>
      <w:r>
        <w:t>/BW</w:t>
      </w:r>
    </w:p>
    <w:p w14:paraId="6EB8A8A3" w14:textId="5ACBB868" w:rsidR="00ED5E09" w:rsidRPr="00A43625" w:rsidRDefault="00ED5E09" w:rsidP="00ED5E09">
      <w:pPr>
        <w:pStyle w:val="ListParagraph"/>
        <w:numPr>
          <w:ilvl w:val="0"/>
          <w:numId w:val="12"/>
        </w:numPr>
      </w:pPr>
      <w:r>
        <w:t>Related duplexer design constraints</w:t>
      </w:r>
    </w:p>
    <w:p w14:paraId="62A1952A" w14:textId="58A6A87A" w:rsidR="00ED5E09" w:rsidRDefault="00ED5E09" w:rsidP="00ED5E09">
      <w:pPr>
        <w:pStyle w:val="Caption"/>
        <w:keepNext/>
        <w:jc w:val="center"/>
      </w:pPr>
      <w:r>
        <w:t xml:space="preserve">Table </w:t>
      </w:r>
      <w:r w:rsidR="00C76829">
        <w:fldChar w:fldCharType="begin"/>
      </w:r>
      <w:r w:rsidR="00C76829">
        <w:instrText xml:space="preserve"> SEQ Table \* ARABIC </w:instrText>
      </w:r>
      <w:r w:rsidR="00C76829">
        <w:fldChar w:fldCharType="separate"/>
      </w:r>
      <w:r w:rsidR="004E1525">
        <w:rPr>
          <w:noProof/>
        </w:rPr>
        <w:t>1</w:t>
      </w:r>
      <w:r w:rsidR="00C76829">
        <w:rPr>
          <w:noProof/>
        </w:rPr>
        <w:fldChar w:fldCharType="end"/>
      </w:r>
      <w:r>
        <w:t>: Band 24 characteristics, regulation and filter requirements</w:t>
      </w:r>
      <w:r w:rsidR="009A4F96">
        <w:t>.</w:t>
      </w:r>
    </w:p>
    <w:tbl>
      <w:tblPr>
        <w:tblW w:w="8871" w:type="dxa"/>
        <w:jc w:val="center"/>
        <w:tblInd w:w="93" w:type="dxa"/>
        <w:tblLook w:val="04A0" w:firstRow="1" w:lastRow="0" w:firstColumn="1" w:lastColumn="0" w:noHBand="0" w:noVBand="1"/>
      </w:tblPr>
      <w:tblGrid>
        <w:gridCol w:w="1520"/>
        <w:gridCol w:w="774"/>
        <w:gridCol w:w="774"/>
        <w:gridCol w:w="2089"/>
        <w:gridCol w:w="3714"/>
      </w:tblGrid>
      <w:tr w:rsidR="00A43625" w:rsidRPr="00A43625" w14:paraId="35A84A4B" w14:textId="77777777" w:rsidTr="00ED5E09">
        <w:trPr>
          <w:trHeight w:val="576"/>
          <w:jc w:val="center"/>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3D39B" w14:textId="278D0152" w:rsidR="00A43625" w:rsidRPr="00A43625" w:rsidRDefault="00ED5E09" w:rsidP="00ED5E09">
            <w:pPr>
              <w:overflowPunct/>
              <w:autoSpaceDE/>
              <w:autoSpaceDN/>
              <w:adjustRightInd/>
              <w:spacing w:after="0"/>
              <w:jc w:val="center"/>
              <w:textAlignment w:val="auto"/>
              <w:rPr>
                <w:rFonts w:asciiTheme="minorHAnsi" w:hAnsiTheme="minorHAnsi"/>
                <w:b/>
                <w:bCs/>
                <w:color w:val="000000"/>
              </w:rPr>
            </w:pPr>
            <w:r>
              <w:rPr>
                <w:rFonts w:asciiTheme="minorHAnsi" w:hAnsiTheme="minorHAnsi"/>
                <w:b/>
                <w:bCs/>
                <w:color w:val="000000"/>
              </w:rPr>
              <w:t>B</w:t>
            </w:r>
            <w:r w:rsidR="00A43625" w:rsidRPr="00A43625">
              <w:rPr>
                <w:rFonts w:asciiTheme="minorHAnsi" w:hAnsiTheme="minorHAnsi"/>
                <w:b/>
                <w:bCs/>
                <w:color w:val="000000"/>
              </w:rPr>
              <w:t>and</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54E9BA3F" w14:textId="77777777" w:rsidR="00A43625" w:rsidRPr="00A43625" w:rsidRDefault="00A43625" w:rsidP="00ED5E09">
            <w:pPr>
              <w:overflowPunct/>
              <w:autoSpaceDE/>
              <w:autoSpaceDN/>
              <w:adjustRightInd/>
              <w:spacing w:after="0"/>
              <w:jc w:val="center"/>
              <w:textAlignment w:val="auto"/>
              <w:rPr>
                <w:rFonts w:asciiTheme="minorHAnsi" w:hAnsiTheme="minorHAnsi"/>
                <w:b/>
                <w:bCs/>
                <w:color w:val="000000"/>
              </w:rPr>
            </w:pPr>
            <w:r w:rsidRPr="00A43625">
              <w:rPr>
                <w:rFonts w:asciiTheme="minorHAnsi" w:hAnsiTheme="minorHAnsi"/>
                <w:b/>
                <w:bCs/>
                <w:color w:val="000000"/>
              </w:rPr>
              <w:t>Flow</w:t>
            </w:r>
            <w:r w:rsidRPr="00A43625">
              <w:rPr>
                <w:rFonts w:asciiTheme="minorHAnsi" w:hAnsiTheme="minorHAnsi"/>
                <w:b/>
                <w:bCs/>
                <w:color w:val="000000"/>
              </w:rPr>
              <w:br/>
              <w:t>[MHz]</w:t>
            </w:r>
          </w:p>
        </w:tc>
        <w:tc>
          <w:tcPr>
            <w:tcW w:w="774" w:type="dxa"/>
            <w:tcBorders>
              <w:top w:val="single" w:sz="4" w:space="0" w:color="auto"/>
              <w:left w:val="nil"/>
              <w:bottom w:val="single" w:sz="4" w:space="0" w:color="auto"/>
              <w:right w:val="single" w:sz="4" w:space="0" w:color="auto"/>
            </w:tcBorders>
            <w:shd w:val="clear" w:color="auto" w:fill="auto"/>
            <w:vAlign w:val="center"/>
            <w:hideMark/>
          </w:tcPr>
          <w:p w14:paraId="259AF408" w14:textId="77777777" w:rsidR="00A43625" w:rsidRPr="00A43625" w:rsidRDefault="00A43625" w:rsidP="00ED5E09">
            <w:pPr>
              <w:overflowPunct/>
              <w:autoSpaceDE/>
              <w:autoSpaceDN/>
              <w:adjustRightInd/>
              <w:spacing w:after="0"/>
              <w:jc w:val="center"/>
              <w:textAlignment w:val="auto"/>
              <w:rPr>
                <w:rFonts w:asciiTheme="minorHAnsi" w:hAnsiTheme="minorHAnsi"/>
                <w:b/>
                <w:bCs/>
                <w:color w:val="000000"/>
              </w:rPr>
            </w:pPr>
            <w:proofErr w:type="spellStart"/>
            <w:r w:rsidRPr="00A43625">
              <w:rPr>
                <w:rFonts w:asciiTheme="minorHAnsi" w:hAnsiTheme="minorHAnsi"/>
                <w:b/>
                <w:bCs/>
                <w:color w:val="000000"/>
              </w:rPr>
              <w:t>Fhigh</w:t>
            </w:r>
            <w:proofErr w:type="spellEnd"/>
            <w:r w:rsidRPr="00A43625">
              <w:rPr>
                <w:rFonts w:asciiTheme="minorHAnsi" w:hAnsiTheme="minorHAnsi"/>
                <w:b/>
                <w:bCs/>
                <w:color w:val="000000"/>
              </w:rPr>
              <w:br/>
              <w:t>[MHz]</w:t>
            </w:r>
          </w:p>
        </w:tc>
        <w:tc>
          <w:tcPr>
            <w:tcW w:w="2089" w:type="dxa"/>
            <w:tcBorders>
              <w:top w:val="single" w:sz="4" w:space="0" w:color="auto"/>
              <w:left w:val="nil"/>
              <w:bottom w:val="single" w:sz="4" w:space="0" w:color="auto"/>
              <w:right w:val="single" w:sz="4" w:space="0" w:color="auto"/>
            </w:tcBorders>
            <w:shd w:val="clear" w:color="auto" w:fill="auto"/>
            <w:noWrap/>
            <w:vAlign w:val="center"/>
            <w:hideMark/>
          </w:tcPr>
          <w:p w14:paraId="44909506" w14:textId="77777777" w:rsidR="00A43625" w:rsidRPr="00A43625" w:rsidRDefault="00A43625" w:rsidP="00ED5E09">
            <w:pPr>
              <w:overflowPunct/>
              <w:autoSpaceDE/>
              <w:autoSpaceDN/>
              <w:adjustRightInd/>
              <w:spacing w:after="0"/>
              <w:jc w:val="center"/>
              <w:textAlignment w:val="auto"/>
              <w:rPr>
                <w:rFonts w:asciiTheme="minorHAnsi" w:hAnsiTheme="minorHAnsi"/>
                <w:b/>
                <w:bCs/>
                <w:color w:val="000000"/>
              </w:rPr>
            </w:pPr>
            <w:r w:rsidRPr="00A43625">
              <w:rPr>
                <w:rFonts w:asciiTheme="minorHAnsi" w:hAnsiTheme="minorHAnsi"/>
                <w:b/>
                <w:bCs/>
                <w:color w:val="000000"/>
              </w:rPr>
              <w:t>Requirement</w:t>
            </w:r>
          </w:p>
        </w:tc>
        <w:tc>
          <w:tcPr>
            <w:tcW w:w="3714" w:type="dxa"/>
            <w:tcBorders>
              <w:top w:val="single" w:sz="4" w:space="0" w:color="auto"/>
              <w:left w:val="nil"/>
              <w:bottom w:val="single" w:sz="4" w:space="0" w:color="auto"/>
              <w:right w:val="single" w:sz="4" w:space="0" w:color="auto"/>
            </w:tcBorders>
            <w:shd w:val="clear" w:color="auto" w:fill="auto"/>
            <w:noWrap/>
            <w:vAlign w:val="center"/>
            <w:hideMark/>
          </w:tcPr>
          <w:p w14:paraId="79B1D0E8" w14:textId="1441D9CB" w:rsidR="00A43625" w:rsidRPr="00A43625" w:rsidRDefault="00ED5E09" w:rsidP="00ED5E09">
            <w:pPr>
              <w:overflowPunct/>
              <w:autoSpaceDE/>
              <w:autoSpaceDN/>
              <w:adjustRightInd/>
              <w:spacing w:after="0"/>
              <w:jc w:val="center"/>
              <w:textAlignment w:val="auto"/>
              <w:rPr>
                <w:rFonts w:asciiTheme="minorHAnsi" w:hAnsiTheme="minorHAnsi"/>
                <w:b/>
                <w:bCs/>
                <w:color w:val="000000"/>
              </w:rPr>
            </w:pPr>
            <w:r>
              <w:rPr>
                <w:rFonts w:asciiTheme="minorHAnsi" w:hAnsiTheme="minorHAnsi"/>
                <w:b/>
                <w:bCs/>
                <w:color w:val="000000"/>
              </w:rPr>
              <w:t>Duplexer</w:t>
            </w:r>
            <w:r w:rsidR="00A43625" w:rsidRPr="00A43625">
              <w:rPr>
                <w:rFonts w:asciiTheme="minorHAnsi" w:hAnsiTheme="minorHAnsi"/>
                <w:b/>
                <w:bCs/>
                <w:color w:val="000000"/>
              </w:rPr>
              <w:t xml:space="preserve"> design constraint</w:t>
            </w:r>
          </w:p>
        </w:tc>
      </w:tr>
      <w:tr w:rsidR="00A43625" w:rsidRPr="00A43625" w14:paraId="47B43641"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436FC63"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lower DL (Cell)</w:t>
            </w:r>
          </w:p>
        </w:tc>
        <w:tc>
          <w:tcPr>
            <w:tcW w:w="774" w:type="dxa"/>
            <w:tcBorders>
              <w:top w:val="nil"/>
              <w:left w:val="nil"/>
              <w:bottom w:val="single" w:sz="4" w:space="0" w:color="auto"/>
              <w:right w:val="single" w:sz="4" w:space="0" w:color="auto"/>
            </w:tcBorders>
            <w:shd w:val="clear" w:color="auto" w:fill="auto"/>
            <w:noWrap/>
            <w:vAlign w:val="center"/>
            <w:hideMark/>
          </w:tcPr>
          <w:p w14:paraId="1C7D0CFA"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1526</w:t>
            </w:r>
          </w:p>
        </w:tc>
        <w:tc>
          <w:tcPr>
            <w:tcW w:w="774" w:type="dxa"/>
            <w:tcBorders>
              <w:top w:val="nil"/>
              <w:left w:val="nil"/>
              <w:bottom w:val="single" w:sz="4" w:space="0" w:color="auto"/>
              <w:right w:val="single" w:sz="4" w:space="0" w:color="auto"/>
            </w:tcBorders>
            <w:shd w:val="clear" w:color="auto" w:fill="auto"/>
            <w:noWrap/>
            <w:vAlign w:val="center"/>
            <w:hideMark/>
          </w:tcPr>
          <w:p w14:paraId="04679057"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1536</w:t>
            </w:r>
          </w:p>
        </w:tc>
        <w:tc>
          <w:tcPr>
            <w:tcW w:w="2089" w:type="dxa"/>
            <w:tcBorders>
              <w:top w:val="nil"/>
              <w:left w:val="nil"/>
              <w:bottom w:val="single" w:sz="4" w:space="0" w:color="auto"/>
              <w:right w:val="single" w:sz="4" w:space="0" w:color="auto"/>
            </w:tcBorders>
            <w:shd w:val="clear" w:color="auto" w:fill="auto"/>
            <w:noWrap/>
            <w:vAlign w:val="center"/>
            <w:hideMark/>
          </w:tcPr>
          <w:p w14:paraId="141911F4"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lowest REFSENS</w:t>
            </w:r>
          </w:p>
        </w:tc>
        <w:tc>
          <w:tcPr>
            <w:tcW w:w="3714" w:type="dxa"/>
            <w:tcBorders>
              <w:top w:val="nil"/>
              <w:left w:val="nil"/>
              <w:bottom w:val="single" w:sz="4" w:space="0" w:color="auto"/>
              <w:right w:val="single" w:sz="4" w:space="0" w:color="auto"/>
            </w:tcBorders>
            <w:shd w:val="clear" w:color="auto" w:fill="auto"/>
            <w:noWrap/>
            <w:vAlign w:val="center"/>
            <w:hideMark/>
          </w:tcPr>
          <w:p w14:paraId="20D287E6"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TX-RX isolation &gt;50dB, Low IL</w:t>
            </w:r>
          </w:p>
        </w:tc>
      </w:tr>
      <w:tr w:rsidR="00A43625" w:rsidRPr="00A43625" w14:paraId="6A025940"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7924230"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Upper DL (Sat)</w:t>
            </w:r>
          </w:p>
        </w:tc>
        <w:tc>
          <w:tcPr>
            <w:tcW w:w="774" w:type="dxa"/>
            <w:tcBorders>
              <w:top w:val="nil"/>
              <w:left w:val="nil"/>
              <w:bottom w:val="single" w:sz="4" w:space="0" w:color="auto"/>
              <w:right w:val="single" w:sz="4" w:space="0" w:color="auto"/>
            </w:tcBorders>
            <w:shd w:val="clear" w:color="auto" w:fill="auto"/>
            <w:noWrap/>
            <w:vAlign w:val="center"/>
            <w:hideMark/>
          </w:tcPr>
          <w:p w14:paraId="71021ED3"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1545</w:t>
            </w:r>
          </w:p>
        </w:tc>
        <w:tc>
          <w:tcPr>
            <w:tcW w:w="774" w:type="dxa"/>
            <w:tcBorders>
              <w:top w:val="nil"/>
              <w:left w:val="nil"/>
              <w:bottom w:val="single" w:sz="4" w:space="0" w:color="auto"/>
              <w:right w:val="single" w:sz="4" w:space="0" w:color="auto"/>
            </w:tcBorders>
            <w:shd w:val="clear" w:color="auto" w:fill="auto"/>
            <w:noWrap/>
            <w:vAlign w:val="center"/>
            <w:hideMark/>
          </w:tcPr>
          <w:p w14:paraId="79657A5D"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1555</w:t>
            </w:r>
          </w:p>
        </w:tc>
        <w:tc>
          <w:tcPr>
            <w:tcW w:w="2089" w:type="dxa"/>
            <w:tcBorders>
              <w:top w:val="nil"/>
              <w:left w:val="nil"/>
              <w:bottom w:val="single" w:sz="4" w:space="0" w:color="auto"/>
              <w:right w:val="single" w:sz="4" w:space="0" w:color="auto"/>
            </w:tcBorders>
            <w:shd w:val="clear" w:color="auto" w:fill="auto"/>
            <w:noWrap/>
            <w:vAlign w:val="center"/>
            <w:hideMark/>
          </w:tcPr>
          <w:p w14:paraId="45142969"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-75dBm/MHz</w:t>
            </w:r>
          </w:p>
        </w:tc>
        <w:tc>
          <w:tcPr>
            <w:tcW w:w="3714" w:type="dxa"/>
            <w:tcBorders>
              <w:top w:val="nil"/>
              <w:left w:val="nil"/>
              <w:bottom w:val="single" w:sz="4" w:space="0" w:color="auto"/>
              <w:right w:val="single" w:sz="4" w:space="0" w:color="auto"/>
            </w:tcBorders>
            <w:shd w:val="clear" w:color="auto" w:fill="auto"/>
            <w:noWrap/>
            <w:vAlign w:val="center"/>
            <w:hideMark/>
          </w:tcPr>
          <w:p w14:paraId="31858314"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No used, assume no RX filter requirement</w:t>
            </w:r>
          </w:p>
        </w:tc>
      </w:tr>
      <w:tr w:rsidR="00A43625" w:rsidRPr="00A43625" w14:paraId="1F73FBC6"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726D4EC"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Lower UL</w:t>
            </w:r>
          </w:p>
        </w:tc>
        <w:tc>
          <w:tcPr>
            <w:tcW w:w="774" w:type="dxa"/>
            <w:tcBorders>
              <w:top w:val="nil"/>
              <w:left w:val="nil"/>
              <w:bottom w:val="single" w:sz="4" w:space="0" w:color="auto"/>
              <w:right w:val="single" w:sz="4" w:space="0" w:color="auto"/>
            </w:tcBorders>
            <w:shd w:val="clear" w:color="auto" w:fill="auto"/>
            <w:noWrap/>
            <w:vAlign w:val="center"/>
            <w:hideMark/>
          </w:tcPr>
          <w:p w14:paraId="27C3586C"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1627.5</w:t>
            </w:r>
          </w:p>
        </w:tc>
        <w:tc>
          <w:tcPr>
            <w:tcW w:w="774" w:type="dxa"/>
            <w:tcBorders>
              <w:top w:val="nil"/>
              <w:left w:val="nil"/>
              <w:bottom w:val="single" w:sz="4" w:space="0" w:color="auto"/>
              <w:right w:val="single" w:sz="4" w:space="0" w:color="auto"/>
            </w:tcBorders>
            <w:shd w:val="clear" w:color="auto" w:fill="auto"/>
            <w:noWrap/>
            <w:vAlign w:val="center"/>
            <w:hideMark/>
          </w:tcPr>
          <w:p w14:paraId="0C23F64A"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1637.5</w:t>
            </w:r>
          </w:p>
        </w:tc>
        <w:tc>
          <w:tcPr>
            <w:tcW w:w="2089" w:type="dxa"/>
            <w:tcBorders>
              <w:top w:val="nil"/>
              <w:left w:val="nil"/>
              <w:bottom w:val="single" w:sz="4" w:space="0" w:color="auto"/>
              <w:right w:val="single" w:sz="4" w:space="0" w:color="auto"/>
            </w:tcBorders>
            <w:shd w:val="clear" w:color="auto" w:fill="auto"/>
            <w:noWrap/>
            <w:vAlign w:val="center"/>
            <w:hideMark/>
          </w:tcPr>
          <w:p w14:paraId="5AAC1A32"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Lowest post PA losses</w:t>
            </w:r>
          </w:p>
        </w:tc>
        <w:tc>
          <w:tcPr>
            <w:tcW w:w="3714" w:type="dxa"/>
            <w:tcBorders>
              <w:top w:val="nil"/>
              <w:left w:val="nil"/>
              <w:bottom w:val="single" w:sz="4" w:space="0" w:color="auto"/>
              <w:right w:val="single" w:sz="4" w:space="0" w:color="auto"/>
            </w:tcBorders>
            <w:shd w:val="clear" w:color="auto" w:fill="auto"/>
            <w:noWrap/>
            <w:vAlign w:val="center"/>
            <w:hideMark/>
          </w:tcPr>
          <w:p w14:paraId="1775DB8A"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TX-RX isolation &gt;50dB, Low IL</w:t>
            </w:r>
          </w:p>
        </w:tc>
      </w:tr>
      <w:tr w:rsidR="00A43625" w:rsidRPr="00A43625" w14:paraId="65C41E7E"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F8EAF13"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Upper UL</w:t>
            </w:r>
          </w:p>
        </w:tc>
        <w:tc>
          <w:tcPr>
            <w:tcW w:w="774" w:type="dxa"/>
            <w:tcBorders>
              <w:top w:val="nil"/>
              <w:left w:val="nil"/>
              <w:bottom w:val="single" w:sz="4" w:space="0" w:color="auto"/>
              <w:right w:val="single" w:sz="4" w:space="0" w:color="auto"/>
            </w:tcBorders>
            <w:shd w:val="clear" w:color="auto" w:fill="auto"/>
            <w:noWrap/>
            <w:vAlign w:val="center"/>
            <w:hideMark/>
          </w:tcPr>
          <w:p w14:paraId="5FDF4511"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1646.5</w:t>
            </w:r>
          </w:p>
        </w:tc>
        <w:tc>
          <w:tcPr>
            <w:tcW w:w="774" w:type="dxa"/>
            <w:tcBorders>
              <w:top w:val="nil"/>
              <w:left w:val="nil"/>
              <w:bottom w:val="single" w:sz="4" w:space="0" w:color="auto"/>
              <w:right w:val="single" w:sz="4" w:space="0" w:color="auto"/>
            </w:tcBorders>
            <w:shd w:val="clear" w:color="auto" w:fill="auto"/>
            <w:noWrap/>
            <w:vAlign w:val="center"/>
            <w:hideMark/>
          </w:tcPr>
          <w:p w14:paraId="13697CDD"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1656.5</w:t>
            </w:r>
          </w:p>
        </w:tc>
        <w:tc>
          <w:tcPr>
            <w:tcW w:w="2089" w:type="dxa"/>
            <w:tcBorders>
              <w:top w:val="nil"/>
              <w:left w:val="nil"/>
              <w:bottom w:val="single" w:sz="4" w:space="0" w:color="auto"/>
              <w:right w:val="single" w:sz="4" w:space="0" w:color="auto"/>
            </w:tcBorders>
            <w:shd w:val="clear" w:color="auto" w:fill="auto"/>
            <w:noWrap/>
            <w:vAlign w:val="center"/>
            <w:hideMark/>
          </w:tcPr>
          <w:p w14:paraId="50E7DC09"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Lowest post PA losses</w:t>
            </w:r>
          </w:p>
        </w:tc>
        <w:tc>
          <w:tcPr>
            <w:tcW w:w="3714" w:type="dxa"/>
            <w:tcBorders>
              <w:top w:val="nil"/>
              <w:left w:val="nil"/>
              <w:bottom w:val="single" w:sz="4" w:space="0" w:color="auto"/>
              <w:right w:val="single" w:sz="4" w:space="0" w:color="auto"/>
            </w:tcBorders>
            <w:shd w:val="clear" w:color="auto" w:fill="auto"/>
            <w:noWrap/>
            <w:vAlign w:val="center"/>
            <w:hideMark/>
          </w:tcPr>
          <w:p w14:paraId="69F1367C"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TX-RX isolation &gt;50dB, Low IL</w:t>
            </w:r>
          </w:p>
        </w:tc>
      </w:tr>
      <w:tr w:rsidR="00A43625" w:rsidRPr="00A43625" w14:paraId="786C1EB6"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FD2B3BF"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Aux DL</w:t>
            </w:r>
          </w:p>
        </w:tc>
        <w:tc>
          <w:tcPr>
            <w:tcW w:w="774" w:type="dxa"/>
            <w:tcBorders>
              <w:top w:val="nil"/>
              <w:left w:val="nil"/>
              <w:bottom w:val="single" w:sz="4" w:space="0" w:color="auto"/>
              <w:right w:val="single" w:sz="4" w:space="0" w:color="auto"/>
            </w:tcBorders>
            <w:shd w:val="clear" w:color="auto" w:fill="auto"/>
            <w:noWrap/>
            <w:vAlign w:val="center"/>
            <w:hideMark/>
          </w:tcPr>
          <w:p w14:paraId="41467669"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1670</w:t>
            </w:r>
          </w:p>
        </w:tc>
        <w:tc>
          <w:tcPr>
            <w:tcW w:w="774" w:type="dxa"/>
            <w:tcBorders>
              <w:top w:val="nil"/>
              <w:left w:val="nil"/>
              <w:bottom w:val="single" w:sz="4" w:space="0" w:color="auto"/>
              <w:right w:val="single" w:sz="4" w:space="0" w:color="auto"/>
            </w:tcBorders>
            <w:shd w:val="clear" w:color="auto" w:fill="auto"/>
            <w:noWrap/>
            <w:vAlign w:val="center"/>
            <w:hideMark/>
          </w:tcPr>
          <w:p w14:paraId="473973AF"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1675</w:t>
            </w:r>
          </w:p>
        </w:tc>
        <w:tc>
          <w:tcPr>
            <w:tcW w:w="2089" w:type="dxa"/>
            <w:tcBorders>
              <w:top w:val="nil"/>
              <w:left w:val="nil"/>
              <w:bottom w:val="single" w:sz="4" w:space="0" w:color="auto"/>
              <w:right w:val="single" w:sz="4" w:space="0" w:color="auto"/>
            </w:tcBorders>
            <w:shd w:val="clear" w:color="auto" w:fill="auto"/>
            <w:noWrap/>
            <w:vAlign w:val="center"/>
            <w:hideMark/>
          </w:tcPr>
          <w:p w14:paraId="0217DCBD"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proofErr w:type="spellStart"/>
            <w:r w:rsidRPr="00A43625">
              <w:rPr>
                <w:rFonts w:asciiTheme="minorHAnsi" w:hAnsiTheme="minorHAnsi"/>
                <w:color w:val="000000"/>
              </w:rPr>
              <w:t>na</w:t>
            </w:r>
            <w:proofErr w:type="spellEnd"/>
          </w:p>
        </w:tc>
        <w:tc>
          <w:tcPr>
            <w:tcW w:w="3714" w:type="dxa"/>
            <w:tcBorders>
              <w:top w:val="nil"/>
              <w:left w:val="nil"/>
              <w:bottom w:val="single" w:sz="4" w:space="0" w:color="auto"/>
              <w:right w:val="single" w:sz="4" w:space="0" w:color="auto"/>
            </w:tcBorders>
            <w:shd w:val="clear" w:color="auto" w:fill="auto"/>
            <w:noWrap/>
            <w:vAlign w:val="center"/>
            <w:hideMark/>
          </w:tcPr>
          <w:p w14:paraId="687C022B" w14:textId="77777777" w:rsidR="00A43625" w:rsidRPr="00A43625" w:rsidRDefault="00A43625"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No used, assume no TX filter requirement</w:t>
            </w:r>
          </w:p>
        </w:tc>
      </w:tr>
      <w:tr w:rsidR="00ED5E09" w:rsidRPr="00A43625" w14:paraId="712A0429"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tcPr>
          <w:p w14:paraId="0D847216" w14:textId="3080A5A7" w:rsidR="00ED5E09" w:rsidRPr="00ED5E09" w:rsidRDefault="00ED5E09" w:rsidP="00ED5E09">
            <w:pPr>
              <w:overflowPunct/>
              <w:autoSpaceDE/>
              <w:autoSpaceDN/>
              <w:adjustRightInd/>
              <w:spacing w:after="0"/>
              <w:jc w:val="center"/>
              <w:textAlignment w:val="auto"/>
              <w:rPr>
                <w:rFonts w:asciiTheme="minorHAnsi" w:hAnsiTheme="minorHAnsi"/>
                <w:b/>
                <w:color w:val="000000"/>
              </w:rPr>
            </w:pPr>
            <w:r w:rsidRPr="00ED5E09">
              <w:rPr>
                <w:rFonts w:asciiTheme="minorHAnsi" w:hAnsiTheme="minorHAnsi"/>
                <w:b/>
                <w:color w:val="000000"/>
              </w:rPr>
              <w:t>FCC regulation</w:t>
            </w:r>
          </w:p>
        </w:tc>
        <w:tc>
          <w:tcPr>
            <w:tcW w:w="774" w:type="dxa"/>
            <w:tcBorders>
              <w:top w:val="nil"/>
              <w:left w:val="nil"/>
              <w:bottom w:val="single" w:sz="4" w:space="0" w:color="auto"/>
              <w:right w:val="single" w:sz="4" w:space="0" w:color="auto"/>
            </w:tcBorders>
            <w:shd w:val="clear" w:color="auto" w:fill="auto"/>
            <w:noWrap/>
            <w:vAlign w:val="center"/>
          </w:tcPr>
          <w:p w14:paraId="2D1980EC" w14:textId="5C868B63"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b/>
                <w:bCs/>
                <w:color w:val="000000"/>
              </w:rPr>
              <w:t>Flow</w:t>
            </w:r>
            <w:r w:rsidRPr="00A43625">
              <w:rPr>
                <w:rFonts w:asciiTheme="minorHAnsi" w:hAnsiTheme="minorHAnsi"/>
                <w:b/>
                <w:bCs/>
                <w:color w:val="000000"/>
              </w:rPr>
              <w:br/>
              <w:t>[MHz]</w:t>
            </w:r>
          </w:p>
        </w:tc>
        <w:tc>
          <w:tcPr>
            <w:tcW w:w="774" w:type="dxa"/>
            <w:tcBorders>
              <w:top w:val="nil"/>
              <w:left w:val="nil"/>
              <w:bottom w:val="single" w:sz="4" w:space="0" w:color="auto"/>
              <w:right w:val="single" w:sz="4" w:space="0" w:color="auto"/>
            </w:tcBorders>
            <w:shd w:val="clear" w:color="auto" w:fill="auto"/>
            <w:noWrap/>
            <w:vAlign w:val="center"/>
          </w:tcPr>
          <w:p w14:paraId="4673A9C9" w14:textId="309E3ADE" w:rsidR="00ED5E09" w:rsidRPr="00A43625" w:rsidRDefault="00ED5E09" w:rsidP="00ED5E09">
            <w:pPr>
              <w:overflowPunct/>
              <w:autoSpaceDE/>
              <w:autoSpaceDN/>
              <w:adjustRightInd/>
              <w:spacing w:after="0"/>
              <w:jc w:val="center"/>
              <w:textAlignment w:val="auto"/>
              <w:rPr>
                <w:rFonts w:asciiTheme="minorHAnsi" w:hAnsiTheme="minorHAnsi"/>
                <w:color w:val="000000"/>
              </w:rPr>
            </w:pPr>
            <w:proofErr w:type="spellStart"/>
            <w:r w:rsidRPr="00A43625">
              <w:rPr>
                <w:rFonts w:asciiTheme="minorHAnsi" w:hAnsiTheme="minorHAnsi"/>
                <w:b/>
                <w:bCs/>
                <w:color w:val="000000"/>
              </w:rPr>
              <w:t>Fhigh</w:t>
            </w:r>
            <w:proofErr w:type="spellEnd"/>
            <w:r w:rsidRPr="00A43625">
              <w:rPr>
                <w:rFonts w:asciiTheme="minorHAnsi" w:hAnsiTheme="minorHAnsi"/>
                <w:b/>
                <w:bCs/>
                <w:color w:val="000000"/>
              </w:rPr>
              <w:br/>
              <w:t>[MHz]</w:t>
            </w:r>
          </w:p>
        </w:tc>
        <w:tc>
          <w:tcPr>
            <w:tcW w:w="2089" w:type="dxa"/>
            <w:tcBorders>
              <w:top w:val="nil"/>
              <w:left w:val="nil"/>
              <w:bottom w:val="single" w:sz="4" w:space="0" w:color="auto"/>
              <w:right w:val="single" w:sz="4" w:space="0" w:color="auto"/>
            </w:tcBorders>
            <w:shd w:val="clear" w:color="auto" w:fill="auto"/>
            <w:noWrap/>
            <w:vAlign w:val="center"/>
          </w:tcPr>
          <w:p w14:paraId="5E456BDE" w14:textId="414531B0"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b/>
                <w:bCs/>
                <w:color w:val="000000"/>
              </w:rPr>
              <w:t>Requirement</w:t>
            </w:r>
          </w:p>
        </w:tc>
        <w:tc>
          <w:tcPr>
            <w:tcW w:w="3714" w:type="dxa"/>
            <w:tcBorders>
              <w:top w:val="nil"/>
              <w:left w:val="nil"/>
              <w:bottom w:val="single" w:sz="4" w:space="0" w:color="auto"/>
              <w:right w:val="single" w:sz="4" w:space="0" w:color="auto"/>
            </w:tcBorders>
            <w:shd w:val="clear" w:color="auto" w:fill="auto"/>
            <w:noWrap/>
            <w:vAlign w:val="center"/>
          </w:tcPr>
          <w:p w14:paraId="28481A69" w14:textId="4E220AC8" w:rsidR="00ED5E09" w:rsidRDefault="00ED5E09" w:rsidP="00ED5E09">
            <w:pPr>
              <w:overflowPunct/>
              <w:autoSpaceDE/>
              <w:autoSpaceDN/>
              <w:adjustRightInd/>
              <w:spacing w:after="0"/>
              <w:jc w:val="center"/>
              <w:textAlignment w:val="auto"/>
              <w:rPr>
                <w:rFonts w:asciiTheme="minorHAnsi" w:hAnsiTheme="minorHAnsi"/>
                <w:color w:val="000000"/>
              </w:rPr>
            </w:pPr>
            <w:r>
              <w:rPr>
                <w:rFonts w:asciiTheme="minorHAnsi" w:hAnsiTheme="minorHAnsi"/>
                <w:b/>
                <w:bCs/>
                <w:color w:val="000000"/>
              </w:rPr>
              <w:t>Duplexer</w:t>
            </w:r>
            <w:r w:rsidRPr="00A43625">
              <w:rPr>
                <w:rFonts w:asciiTheme="minorHAnsi" w:hAnsiTheme="minorHAnsi"/>
                <w:b/>
                <w:bCs/>
                <w:color w:val="000000"/>
              </w:rPr>
              <w:t xml:space="preserve"> design constraint</w:t>
            </w:r>
          </w:p>
        </w:tc>
      </w:tr>
      <w:tr w:rsidR="00ED5E09" w:rsidRPr="00A43625" w14:paraId="6A10A119"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6E31CF5" w14:textId="030E896F" w:rsidR="00ED5E09" w:rsidRPr="00A43625" w:rsidRDefault="00ED5E09" w:rsidP="00ED5E09">
            <w:pPr>
              <w:overflowPunct/>
              <w:autoSpaceDE/>
              <w:autoSpaceDN/>
              <w:adjustRightInd/>
              <w:spacing w:after="0"/>
              <w:jc w:val="center"/>
              <w:textAlignment w:val="auto"/>
              <w:rPr>
                <w:rFonts w:asciiTheme="minorHAnsi" w:hAnsiTheme="minorHAnsi"/>
                <w:color w:val="000000"/>
              </w:rPr>
            </w:pPr>
            <w:proofErr w:type="spellStart"/>
            <w:r>
              <w:rPr>
                <w:rFonts w:asciiTheme="minorHAnsi" w:hAnsiTheme="minorHAnsi"/>
                <w:color w:val="000000"/>
              </w:rPr>
              <w:t>Sat+GNSS</w:t>
            </w:r>
            <w:proofErr w:type="spellEnd"/>
          </w:p>
        </w:tc>
        <w:tc>
          <w:tcPr>
            <w:tcW w:w="774" w:type="dxa"/>
            <w:tcBorders>
              <w:top w:val="nil"/>
              <w:left w:val="nil"/>
              <w:bottom w:val="single" w:sz="4" w:space="0" w:color="auto"/>
              <w:right w:val="single" w:sz="4" w:space="0" w:color="auto"/>
            </w:tcBorders>
            <w:shd w:val="clear" w:color="auto" w:fill="auto"/>
            <w:noWrap/>
            <w:vAlign w:val="center"/>
            <w:hideMark/>
          </w:tcPr>
          <w:p w14:paraId="31DAD1F9"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1541</w:t>
            </w:r>
          </w:p>
        </w:tc>
        <w:tc>
          <w:tcPr>
            <w:tcW w:w="774" w:type="dxa"/>
            <w:tcBorders>
              <w:top w:val="nil"/>
              <w:left w:val="nil"/>
              <w:bottom w:val="single" w:sz="4" w:space="0" w:color="auto"/>
              <w:right w:val="single" w:sz="4" w:space="0" w:color="auto"/>
            </w:tcBorders>
            <w:shd w:val="clear" w:color="auto" w:fill="auto"/>
            <w:noWrap/>
            <w:vAlign w:val="center"/>
            <w:hideMark/>
          </w:tcPr>
          <w:p w14:paraId="32B617AC"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1608</w:t>
            </w:r>
          </w:p>
        </w:tc>
        <w:tc>
          <w:tcPr>
            <w:tcW w:w="2089" w:type="dxa"/>
            <w:tcBorders>
              <w:top w:val="nil"/>
              <w:left w:val="nil"/>
              <w:bottom w:val="single" w:sz="4" w:space="0" w:color="auto"/>
              <w:right w:val="single" w:sz="4" w:space="0" w:color="auto"/>
            </w:tcBorders>
            <w:shd w:val="clear" w:color="auto" w:fill="auto"/>
            <w:noWrap/>
            <w:vAlign w:val="center"/>
            <w:hideMark/>
          </w:tcPr>
          <w:p w14:paraId="0EB6EFA3"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-75dBm/MHz</w:t>
            </w:r>
          </w:p>
        </w:tc>
        <w:tc>
          <w:tcPr>
            <w:tcW w:w="3714" w:type="dxa"/>
            <w:tcBorders>
              <w:top w:val="nil"/>
              <w:left w:val="nil"/>
              <w:bottom w:val="single" w:sz="4" w:space="0" w:color="auto"/>
              <w:right w:val="single" w:sz="4" w:space="0" w:color="auto"/>
            </w:tcBorders>
            <w:shd w:val="clear" w:color="auto" w:fill="auto"/>
            <w:noWrap/>
            <w:vAlign w:val="center"/>
            <w:hideMark/>
          </w:tcPr>
          <w:p w14:paraId="1B140500" w14:textId="6EEA1297" w:rsidR="00ED5E09" w:rsidRPr="00A43625" w:rsidRDefault="00ED5E09" w:rsidP="00ED5E09">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B</w:t>
            </w:r>
            <w:r w:rsidRPr="00A43625">
              <w:rPr>
                <w:rFonts w:asciiTheme="minorHAnsi" w:hAnsiTheme="minorHAnsi"/>
                <w:color w:val="000000"/>
              </w:rPr>
              <w:t>est possible TX filter attenuation</w:t>
            </w:r>
          </w:p>
        </w:tc>
      </w:tr>
      <w:tr w:rsidR="00ED5E09" w:rsidRPr="00A43625" w14:paraId="276BD32A"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B011C98"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Ramp1</w:t>
            </w:r>
          </w:p>
        </w:tc>
        <w:tc>
          <w:tcPr>
            <w:tcW w:w="774" w:type="dxa"/>
            <w:tcBorders>
              <w:top w:val="nil"/>
              <w:left w:val="nil"/>
              <w:bottom w:val="single" w:sz="4" w:space="0" w:color="auto"/>
              <w:right w:val="single" w:sz="4" w:space="0" w:color="auto"/>
            </w:tcBorders>
            <w:shd w:val="clear" w:color="auto" w:fill="auto"/>
            <w:noWrap/>
            <w:vAlign w:val="center"/>
            <w:hideMark/>
          </w:tcPr>
          <w:p w14:paraId="14B2A4E6"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1608</w:t>
            </w:r>
          </w:p>
        </w:tc>
        <w:tc>
          <w:tcPr>
            <w:tcW w:w="774" w:type="dxa"/>
            <w:tcBorders>
              <w:top w:val="nil"/>
              <w:left w:val="nil"/>
              <w:bottom w:val="single" w:sz="4" w:space="0" w:color="auto"/>
              <w:right w:val="single" w:sz="4" w:space="0" w:color="auto"/>
            </w:tcBorders>
            <w:shd w:val="clear" w:color="auto" w:fill="auto"/>
            <w:noWrap/>
            <w:vAlign w:val="center"/>
            <w:hideMark/>
          </w:tcPr>
          <w:p w14:paraId="246CCF71"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1610</w:t>
            </w:r>
          </w:p>
        </w:tc>
        <w:tc>
          <w:tcPr>
            <w:tcW w:w="2089" w:type="dxa"/>
            <w:tcBorders>
              <w:top w:val="nil"/>
              <w:left w:val="nil"/>
              <w:bottom w:val="single" w:sz="4" w:space="0" w:color="auto"/>
              <w:right w:val="single" w:sz="4" w:space="0" w:color="auto"/>
            </w:tcBorders>
            <w:shd w:val="clear" w:color="auto" w:fill="auto"/>
            <w:noWrap/>
            <w:vAlign w:val="center"/>
            <w:hideMark/>
          </w:tcPr>
          <w:p w14:paraId="1F2BF4CA" w14:textId="288C2EB8" w:rsidR="00ED5E09"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+2.5dB/MHz from</w:t>
            </w:r>
          </w:p>
          <w:p w14:paraId="7D5EEB41" w14:textId="745AAEEA"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-75</w:t>
            </w:r>
            <w:r>
              <w:rPr>
                <w:rFonts w:asciiTheme="minorHAnsi" w:hAnsiTheme="minorHAnsi"/>
                <w:color w:val="000000"/>
              </w:rPr>
              <w:t xml:space="preserve"> to -70dBm/MHz</w:t>
            </w:r>
          </w:p>
        </w:tc>
        <w:tc>
          <w:tcPr>
            <w:tcW w:w="3714" w:type="dxa"/>
            <w:tcBorders>
              <w:top w:val="nil"/>
              <w:left w:val="nil"/>
              <w:bottom w:val="single" w:sz="4" w:space="0" w:color="auto"/>
              <w:right w:val="single" w:sz="4" w:space="0" w:color="auto"/>
            </w:tcBorders>
            <w:shd w:val="clear" w:color="auto" w:fill="auto"/>
            <w:noWrap/>
            <w:vAlign w:val="center"/>
            <w:hideMark/>
          </w:tcPr>
          <w:p w14:paraId="3D740836" w14:textId="3D21B898" w:rsidR="00ED5E09" w:rsidRPr="00A43625" w:rsidRDefault="00ED5E09" w:rsidP="00ED5E09">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B</w:t>
            </w:r>
            <w:r w:rsidRPr="00A43625">
              <w:rPr>
                <w:rFonts w:asciiTheme="minorHAnsi" w:hAnsiTheme="minorHAnsi"/>
                <w:color w:val="000000"/>
              </w:rPr>
              <w:t>est possible TX filter attenuation</w:t>
            </w:r>
          </w:p>
        </w:tc>
      </w:tr>
      <w:tr w:rsidR="00ED5E09" w:rsidRPr="00A43625" w14:paraId="7C5097E5"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E90BA09"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Ramp2</w:t>
            </w:r>
          </w:p>
        </w:tc>
        <w:tc>
          <w:tcPr>
            <w:tcW w:w="774" w:type="dxa"/>
            <w:tcBorders>
              <w:top w:val="nil"/>
              <w:left w:val="nil"/>
              <w:bottom w:val="single" w:sz="4" w:space="0" w:color="auto"/>
              <w:right w:val="single" w:sz="4" w:space="0" w:color="auto"/>
            </w:tcBorders>
            <w:shd w:val="clear" w:color="auto" w:fill="auto"/>
            <w:noWrap/>
            <w:vAlign w:val="center"/>
            <w:hideMark/>
          </w:tcPr>
          <w:p w14:paraId="413DEBEC"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1610</w:t>
            </w:r>
          </w:p>
        </w:tc>
        <w:tc>
          <w:tcPr>
            <w:tcW w:w="774" w:type="dxa"/>
            <w:tcBorders>
              <w:top w:val="nil"/>
              <w:left w:val="nil"/>
              <w:bottom w:val="single" w:sz="4" w:space="0" w:color="auto"/>
              <w:right w:val="single" w:sz="4" w:space="0" w:color="auto"/>
            </w:tcBorders>
            <w:shd w:val="clear" w:color="auto" w:fill="auto"/>
            <w:noWrap/>
            <w:vAlign w:val="center"/>
            <w:hideMark/>
          </w:tcPr>
          <w:p w14:paraId="7F9091ED"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1627.5</w:t>
            </w:r>
          </w:p>
        </w:tc>
        <w:tc>
          <w:tcPr>
            <w:tcW w:w="2089" w:type="dxa"/>
            <w:tcBorders>
              <w:top w:val="nil"/>
              <w:left w:val="nil"/>
              <w:bottom w:val="single" w:sz="4" w:space="0" w:color="auto"/>
              <w:right w:val="single" w:sz="4" w:space="0" w:color="auto"/>
            </w:tcBorders>
            <w:shd w:val="clear" w:color="auto" w:fill="auto"/>
            <w:noWrap/>
            <w:vAlign w:val="center"/>
            <w:hideMark/>
          </w:tcPr>
          <w:p w14:paraId="55F5366D" w14:textId="24E901F1" w:rsidR="00ED5E09"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+4.4dB/MHz from</w:t>
            </w:r>
          </w:p>
          <w:p w14:paraId="683B1F17" w14:textId="77EEFCD3"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-70</w:t>
            </w:r>
            <w:r>
              <w:rPr>
                <w:rFonts w:asciiTheme="minorHAnsi" w:hAnsiTheme="minorHAnsi"/>
                <w:color w:val="000000"/>
              </w:rPr>
              <w:t xml:space="preserve"> to 7dBm/MHz</w:t>
            </w:r>
          </w:p>
        </w:tc>
        <w:tc>
          <w:tcPr>
            <w:tcW w:w="3714" w:type="dxa"/>
            <w:tcBorders>
              <w:top w:val="nil"/>
              <w:left w:val="nil"/>
              <w:bottom w:val="single" w:sz="4" w:space="0" w:color="auto"/>
              <w:right w:val="single" w:sz="4" w:space="0" w:color="auto"/>
            </w:tcBorders>
            <w:shd w:val="clear" w:color="auto" w:fill="auto"/>
            <w:noWrap/>
            <w:vAlign w:val="center"/>
            <w:hideMark/>
          </w:tcPr>
          <w:p w14:paraId="3F24A812" w14:textId="19FC3DC4"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Sharp</w:t>
            </w:r>
            <w:r>
              <w:rPr>
                <w:rFonts w:asciiTheme="minorHAnsi" w:hAnsiTheme="minorHAnsi"/>
                <w:color w:val="000000"/>
              </w:rPr>
              <w:t xml:space="preserve"> </w:t>
            </w:r>
            <w:r w:rsidRPr="00A43625">
              <w:rPr>
                <w:rFonts w:asciiTheme="minorHAnsi" w:hAnsiTheme="minorHAnsi"/>
                <w:color w:val="000000"/>
              </w:rPr>
              <w:t>TX filter transition below UL</w:t>
            </w:r>
          </w:p>
        </w:tc>
      </w:tr>
      <w:tr w:rsidR="00ED5E09" w:rsidRPr="00A43625" w14:paraId="4A157459"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AE038D5"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Narrow PSD1</w:t>
            </w:r>
          </w:p>
        </w:tc>
        <w:tc>
          <w:tcPr>
            <w:tcW w:w="774" w:type="dxa"/>
            <w:tcBorders>
              <w:top w:val="nil"/>
              <w:left w:val="nil"/>
              <w:bottom w:val="single" w:sz="4" w:space="0" w:color="auto"/>
              <w:right w:val="single" w:sz="4" w:space="0" w:color="auto"/>
            </w:tcBorders>
            <w:shd w:val="clear" w:color="auto" w:fill="auto"/>
            <w:noWrap/>
            <w:vAlign w:val="center"/>
            <w:hideMark/>
          </w:tcPr>
          <w:p w14:paraId="46F11AF8"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1627.5</w:t>
            </w:r>
          </w:p>
        </w:tc>
        <w:tc>
          <w:tcPr>
            <w:tcW w:w="774" w:type="dxa"/>
            <w:tcBorders>
              <w:top w:val="nil"/>
              <w:left w:val="nil"/>
              <w:bottom w:val="single" w:sz="4" w:space="0" w:color="auto"/>
              <w:right w:val="single" w:sz="4" w:space="0" w:color="auto"/>
            </w:tcBorders>
            <w:shd w:val="clear" w:color="auto" w:fill="auto"/>
            <w:noWrap/>
            <w:vAlign w:val="center"/>
            <w:hideMark/>
          </w:tcPr>
          <w:p w14:paraId="2AA482E6" w14:textId="7CDA390E" w:rsidR="00ED5E09" w:rsidRPr="00A43625" w:rsidRDefault="00ED5E09" w:rsidP="00ED5E09">
            <w:pPr>
              <w:overflowPunct/>
              <w:autoSpaceDE/>
              <w:autoSpaceDN/>
              <w:adjustRightInd/>
              <w:spacing w:after="0"/>
              <w:jc w:val="center"/>
              <w:textAlignment w:val="auto"/>
              <w:rPr>
                <w:rFonts w:asciiTheme="minorHAnsi" w:hAnsiTheme="minorHAnsi"/>
                <w:color w:val="000000"/>
              </w:rPr>
            </w:pPr>
          </w:p>
        </w:tc>
        <w:tc>
          <w:tcPr>
            <w:tcW w:w="2089" w:type="dxa"/>
            <w:tcBorders>
              <w:top w:val="nil"/>
              <w:left w:val="nil"/>
              <w:bottom w:val="single" w:sz="4" w:space="0" w:color="auto"/>
              <w:right w:val="single" w:sz="4" w:space="0" w:color="auto"/>
            </w:tcBorders>
            <w:shd w:val="clear" w:color="auto" w:fill="auto"/>
            <w:noWrap/>
            <w:vAlign w:val="center"/>
            <w:hideMark/>
          </w:tcPr>
          <w:p w14:paraId="043E6D20"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-37dBm/4kHz</w:t>
            </w:r>
          </w:p>
        </w:tc>
        <w:tc>
          <w:tcPr>
            <w:tcW w:w="3714" w:type="dxa"/>
            <w:tcBorders>
              <w:top w:val="nil"/>
              <w:left w:val="nil"/>
              <w:bottom w:val="single" w:sz="4" w:space="0" w:color="auto"/>
              <w:right w:val="single" w:sz="4" w:space="0" w:color="auto"/>
            </w:tcBorders>
            <w:shd w:val="clear" w:color="auto" w:fill="auto"/>
            <w:noWrap/>
            <w:vAlign w:val="center"/>
            <w:hideMark/>
          </w:tcPr>
          <w:p w14:paraId="69ED279C" w14:textId="12A29F84" w:rsidR="00ED5E09" w:rsidRPr="00A43625" w:rsidRDefault="00ED5E09" w:rsidP="00ED5E09">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N</w:t>
            </w:r>
            <w:r w:rsidRPr="00A43625">
              <w:rPr>
                <w:rFonts w:asciiTheme="minorHAnsi" w:hAnsiTheme="minorHAnsi"/>
                <w:color w:val="000000"/>
              </w:rPr>
              <w:t>o TX filter attenuation feasible</w:t>
            </w:r>
          </w:p>
        </w:tc>
      </w:tr>
      <w:tr w:rsidR="00ED5E09" w:rsidRPr="00A43625" w14:paraId="1D8000A0" w14:textId="77777777" w:rsidTr="00ED5E09">
        <w:trPr>
          <w:trHeight w:val="341"/>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341D4AA8"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Narrow PSD2</w:t>
            </w:r>
          </w:p>
        </w:tc>
        <w:tc>
          <w:tcPr>
            <w:tcW w:w="774" w:type="dxa"/>
            <w:tcBorders>
              <w:top w:val="nil"/>
              <w:left w:val="nil"/>
              <w:bottom w:val="single" w:sz="4" w:space="0" w:color="auto"/>
              <w:right w:val="single" w:sz="4" w:space="0" w:color="auto"/>
            </w:tcBorders>
            <w:shd w:val="clear" w:color="auto" w:fill="auto"/>
            <w:noWrap/>
            <w:vAlign w:val="center"/>
            <w:hideMark/>
          </w:tcPr>
          <w:p w14:paraId="62C5DE14"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1638.5</w:t>
            </w:r>
          </w:p>
        </w:tc>
        <w:tc>
          <w:tcPr>
            <w:tcW w:w="774" w:type="dxa"/>
            <w:tcBorders>
              <w:top w:val="nil"/>
              <w:left w:val="nil"/>
              <w:bottom w:val="single" w:sz="4" w:space="0" w:color="auto"/>
              <w:right w:val="single" w:sz="4" w:space="0" w:color="auto"/>
            </w:tcBorders>
            <w:shd w:val="clear" w:color="auto" w:fill="auto"/>
            <w:noWrap/>
            <w:vAlign w:val="center"/>
            <w:hideMark/>
          </w:tcPr>
          <w:p w14:paraId="5BE5974E"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1645.5</w:t>
            </w:r>
          </w:p>
        </w:tc>
        <w:tc>
          <w:tcPr>
            <w:tcW w:w="2089" w:type="dxa"/>
            <w:tcBorders>
              <w:top w:val="nil"/>
              <w:left w:val="nil"/>
              <w:bottom w:val="single" w:sz="4" w:space="0" w:color="auto"/>
              <w:right w:val="single" w:sz="4" w:space="0" w:color="auto"/>
            </w:tcBorders>
            <w:shd w:val="clear" w:color="auto" w:fill="auto"/>
            <w:noWrap/>
            <w:vAlign w:val="center"/>
            <w:hideMark/>
          </w:tcPr>
          <w:p w14:paraId="11EA76B6"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-28dBm/4kHz</w:t>
            </w:r>
          </w:p>
        </w:tc>
        <w:tc>
          <w:tcPr>
            <w:tcW w:w="3714" w:type="dxa"/>
            <w:tcBorders>
              <w:top w:val="nil"/>
              <w:left w:val="nil"/>
              <w:bottom w:val="single" w:sz="4" w:space="0" w:color="auto"/>
              <w:right w:val="single" w:sz="4" w:space="0" w:color="auto"/>
            </w:tcBorders>
            <w:shd w:val="clear" w:color="auto" w:fill="auto"/>
            <w:noWrap/>
            <w:vAlign w:val="center"/>
            <w:hideMark/>
          </w:tcPr>
          <w:p w14:paraId="6AD8E2C1" w14:textId="18ED82C4" w:rsidR="00ED5E09" w:rsidRPr="00A43625" w:rsidRDefault="00ED5E09" w:rsidP="00ED5E09">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N</w:t>
            </w:r>
            <w:r w:rsidRPr="00A43625">
              <w:rPr>
                <w:rFonts w:asciiTheme="minorHAnsi" w:hAnsiTheme="minorHAnsi"/>
                <w:color w:val="000000"/>
              </w:rPr>
              <w:t>o TX filter attenuation feasible</w:t>
            </w:r>
          </w:p>
        </w:tc>
      </w:tr>
      <w:tr w:rsidR="00ED5E09" w:rsidRPr="00A43625" w14:paraId="24C7AD53" w14:textId="77777777" w:rsidTr="00ED5E09">
        <w:trPr>
          <w:trHeight w:val="288"/>
          <w:jc w:val="center"/>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2A4AD00"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Narrow PSD3</w:t>
            </w:r>
          </w:p>
        </w:tc>
        <w:tc>
          <w:tcPr>
            <w:tcW w:w="774" w:type="dxa"/>
            <w:tcBorders>
              <w:top w:val="nil"/>
              <w:left w:val="nil"/>
              <w:bottom w:val="single" w:sz="4" w:space="0" w:color="auto"/>
              <w:right w:val="single" w:sz="4" w:space="0" w:color="auto"/>
            </w:tcBorders>
            <w:shd w:val="clear" w:color="auto" w:fill="auto"/>
            <w:noWrap/>
            <w:vAlign w:val="center"/>
            <w:hideMark/>
          </w:tcPr>
          <w:p w14:paraId="128DBFA8"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1657.5</w:t>
            </w:r>
          </w:p>
        </w:tc>
        <w:tc>
          <w:tcPr>
            <w:tcW w:w="774" w:type="dxa"/>
            <w:tcBorders>
              <w:top w:val="nil"/>
              <w:left w:val="nil"/>
              <w:bottom w:val="single" w:sz="4" w:space="0" w:color="auto"/>
              <w:right w:val="single" w:sz="4" w:space="0" w:color="auto"/>
            </w:tcBorders>
            <w:shd w:val="clear" w:color="auto" w:fill="auto"/>
            <w:noWrap/>
            <w:vAlign w:val="center"/>
            <w:hideMark/>
          </w:tcPr>
          <w:p w14:paraId="62FE3DA9"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1660.5</w:t>
            </w:r>
          </w:p>
        </w:tc>
        <w:tc>
          <w:tcPr>
            <w:tcW w:w="2089" w:type="dxa"/>
            <w:tcBorders>
              <w:top w:val="nil"/>
              <w:left w:val="nil"/>
              <w:bottom w:val="single" w:sz="4" w:space="0" w:color="auto"/>
              <w:right w:val="single" w:sz="4" w:space="0" w:color="auto"/>
            </w:tcBorders>
            <w:shd w:val="clear" w:color="auto" w:fill="auto"/>
            <w:noWrap/>
            <w:vAlign w:val="center"/>
            <w:hideMark/>
          </w:tcPr>
          <w:p w14:paraId="4E906DFC" w14:textId="77777777" w:rsidR="00ED5E09" w:rsidRPr="00A43625" w:rsidRDefault="00ED5E09" w:rsidP="00ED5E09">
            <w:pPr>
              <w:overflowPunct/>
              <w:autoSpaceDE/>
              <w:autoSpaceDN/>
              <w:adjustRightInd/>
              <w:spacing w:after="0"/>
              <w:jc w:val="center"/>
              <w:textAlignment w:val="auto"/>
              <w:rPr>
                <w:rFonts w:asciiTheme="minorHAnsi" w:hAnsiTheme="minorHAnsi"/>
                <w:color w:val="000000"/>
              </w:rPr>
            </w:pPr>
            <w:r w:rsidRPr="00A43625">
              <w:rPr>
                <w:rFonts w:asciiTheme="minorHAnsi" w:hAnsiTheme="minorHAnsi"/>
                <w:color w:val="000000"/>
              </w:rPr>
              <w:t>-28dBm/4kHz</w:t>
            </w:r>
          </w:p>
        </w:tc>
        <w:tc>
          <w:tcPr>
            <w:tcW w:w="3714" w:type="dxa"/>
            <w:tcBorders>
              <w:top w:val="nil"/>
              <w:left w:val="nil"/>
              <w:bottom w:val="single" w:sz="4" w:space="0" w:color="auto"/>
              <w:right w:val="single" w:sz="4" w:space="0" w:color="auto"/>
            </w:tcBorders>
            <w:shd w:val="clear" w:color="auto" w:fill="auto"/>
            <w:noWrap/>
            <w:vAlign w:val="center"/>
            <w:hideMark/>
          </w:tcPr>
          <w:p w14:paraId="15D8447A" w14:textId="24C3BC07" w:rsidR="00ED5E09" w:rsidRPr="00A43625" w:rsidRDefault="00ED5E09" w:rsidP="00ED5E09">
            <w:pPr>
              <w:overflowPunct/>
              <w:autoSpaceDE/>
              <w:autoSpaceDN/>
              <w:adjustRightInd/>
              <w:spacing w:after="0"/>
              <w:jc w:val="center"/>
              <w:textAlignment w:val="auto"/>
              <w:rPr>
                <w:rFonts w:asciiTheme="minorHAnsi" w:hAnsiTheme="minorHAnsi"/>
                <w:color w:val="000000"/>
              </w:rPr>
            </w:pPr>
            <w:r>
              <w:rPr>
                <w:rFonts w:asciiTheme="minorHAnsi" w:hAnsiTheme="minorHAnsi"/>
                <w:color w:val="000000"/>
              </w:rPr>
              <w:t>N</w:t>
            </w:r>
            <w:r w:rsidRPr="00A43625">
              <w:rPr>
                <w:rFonts w:asciiTheme="minorHAnsi" w:hAnsiTheme="minorHAnsi"/>
                <w:color w:val="000000"/>
              </w:rPr>
              <w:t>o TX filter attenuation feasible</w:t>
            </w:r>
          </w:p>
        </w:tc>
      </w:tr>
    </w:tbl>
    <w:p w14:paraId="7288B1A2" w14:textId="77777777" w:rsidR="00EE099E" w:rsidRDefault="00EE099E" w:rsidP="00ED5E09"/>
    <w:p w14:paraId="555A7B1C" w14:textId="27E6B47B" w:rsidR="00ED5E09" w:rsidRDefault="00EE099E" w:rsidP="00E85FC4">
      <w:pPr>
        <w:spacing w:after="0"/>
      </w:pPr>
      <w:r>
        <w:t xml:space="preserve">Since we provided our duplexer design </w:t>
      </w:r>
      <w:r w:rsidR="009B6445">
        <w:t xml:space="preserve">feasibility </w:t>
      </w:r>
      <w:r w:rsidR="003240C9">
        <w:t>data anonymously to the WI proponent we will not provide here our exact filter specification</w:t>
      </w:r>
      <w:r w:rsidR="009A4F96">
        <w:t>. However,</w:t>
      </w:r>
      <w:r w:rsidR="003240C9">
        <w:t xml:space="preserve"> in Figure 1</w:t>
      </w:r>
      <w:r w:rsidR="009B6445">
        <w:t>,</w:t>
      </w:r>
      <w:r w:rsidR="003240C9">
        <w:t xml:space="preserve"> we provide the general behavior of </w:t>
      </w:r>
      <w:r w:rsidR="00E85FC4">
        <w:t>our</w:t>
      </w:r>
      <w:r w:rsidR="003240C9">
        <w:t xml:space="preserve"> duplexer</w:t>
      </w:r>
      <w:r w:rsidR="00E85FC4">
        <w:t xml:space="preserve"> feasibility </w:t>
      </w:r>
      <w:r w:rsidR="009B6445">
        <w:t>done with our baseline filter technology,</w:t>
      </w:r>
      <w:r w:rsidR="00E85FC4">
        <w:t xml:space="preserve"> in worst case condition for the FCC protection where the TX filter is shifted to the lower frequencies with curves for:</w:t>
      </w:r>
    </w:p>
    <w:p w14:paraId="27D0AD5C" w14:textId="35556383" w:rsidR="00E85FC4" w:rsidRDefault="00E85FC4" w:rsidP="00E85FC4">
      <w:pPr>
        <w:pStyle w:val="ListParagraph"/>
        <w:numPr>
          <w:ilvl w:val="0"/>
          <w:numId w:val="14"/>
        </w:numPr>
        <w:spacing w:after="0"/>
      </w:pPr>
      <w:r>
        <w:t>TX to antenna attenuation</w:t>
      </w:r>
    </w:p>
    <w:p w14:paraId="64E5F2F0" w14:textId="0E0EA5FE" w:rsidR="00E85FC4" w:rsidRDefault="00E85FC4" w:rsidP="00E85FC4">
      <w:pPr>
        <w:pStyle w:val="ListParagraph"/>
        <w:numPr>
          <w:ilvl w:val="0"/>
          <w:numId w:val="14"/>
        </w:numPr>
        <w:spacing w:after="0"/>
      </w:pPr>
      <w:r>
        <w:t>RX to antenna attenuation</w:t>
      </w:r>
    </w:p>
    <w:p w14:paraId="27D76A1D" w14:textId="6A872D3B" w:rsidR="00E85FC4" w:rsidRDefault="009B6445" w:rsidP="00E85FC4">
      <w:pPr>
        <w:pStyle w:val="ListParagraph"/>
        <w:numPr>
          <w:ilvl w:val="0"/>
          <w:numId w:val="14"/>
        </w:numPr>
        <w:spacing w:after="0"/>
      </w:pPr>
      <w:r>
        <w:t>TX to RX isolation</w:t>
      </w:r>
    </w:p>
    <w:p w14:paraId="0A561019" w14:textId="5B712163" w:rsidR="00E85FC4" w:rsidRDefault="009B6445" w:rsidP="00E85FC4">
      <w:pPr>
        <w:spacing w:after="0"/>
      </w:pPr>
      <w:r>
        <w:t>Additionally, a</w:t>
      </w:r>
      <w:r w:rsidR="00E85FC4">
        <w:t>t the top of Figure 1, the different frequency ranges are visualized for:</w:t>
      </w:r>
    </w:p>
    <w:p w14:paraId="5C2EB805" w14:textId="715D37C7" w:rsidR="00E85FC4" w:rsidRDefault="00E85FC4" w:rsidP="00E85FC4">
      <w:pPr>
        <w:pStyle w:val="ListParagraph"/>
        <w:numPr>
          <w:ilvl w:val="0"/>
          <w:numId w:val="13"/>
        </w:numPr>
        <w:spacing w:after="0"/>
      </w:pPr>
      <w:r>
        <w:t>UL/DL</w:t>
      </w:r>
      <w:r w:rsidR="009B6445">
        <w:t xml:space="preserve"> bands</w:t>
      </w:r>
      <w:r>
        <w:t xml:space="preserve"> in green</w:t>
      </w:r>
    </w:p>
    <w:p w14:paraId="08683F40" w14:textId="2031BED0" w:rsidR="00E85FC4" w:rsidRDefault="00E85FC4" w:rsidP="00E85FC4">
      <w:pPr>
        <w:pStyle w:val="ListParagraph"/>
        <w:numPr>
          <w:ilvl w:val="0"/>
          <w:numId w:val="13"/>
        </w:numPr>
        <w:spacing w:after="0"/>
      </w:pPr>
      <w:r>
        <w:lastRenderedPageBreak/>
        <w:t>Auxiliary DL</w:t>
      </w:r>
      <w:r w:rsidR="009B6445">
        <w:t xml:space="preserve"> bands</w:t>
      </w:r>
      <w:r>
        <w:t xml:space="preserve"> in black</w:t>
      </w:r>
    </w:p>
    <w:p w14:paraId="14BDAD36" w14:textId="2F71EC3C" w:rsidR="00E85FC4" w:rsidRDefault="00E85FC4" w:rsidP="00E85FC4">
      <w:pPr>
        <w:pStyle w:val="ListParagraph"/>
        <w:numPr>
          <w:ilvl w:val="0"/>
          <w:numId w:val="13"/>
        </w:numPr>
        <w:spacing w:after="0"/>
      </w:pPr>
      <w:r>
        <w:t>FCC protection</w:t>
      </w:r>
      <w:r w:rsidR="009B6445">
        <w:t xml:space="preserve"> ranges</w:t>
      </w:r>
      <w:r>
        <w:t>:</w:t>
      </w:r>
    </w:p>
    <w:p w14:paraId="6BB3C668" w14:textId="42B8A55C" w:rsidR="00E85FC4" w:rsidRDefault="00E85FC4" w:rsidP="00E85FC4">
      <w:pPr>
        <w:pStyle w:val="ListParagraph"/>
        <w:numPr>
          <w:ilvl w:val="1"/>
          <w:numId w:val="13"/>
        </w:numPr>
        <w:spacing w:after="0"/>
      </w:pPr>
      <w:r>
        <w:t>Flat -75dBm/MHz part in plain red</w:t>
      </w:r>
    </w:p>
    <w:p w14:paraId="3401C393" w14:textId="40AC94C9" w:rsidR="00E85FC4" w:rsidRDefault="00E85FC4" w:rsidP="00E85FC4">
      <w:pPr>
        <w:pStyle w:val="ListParagraph"/>
        <w:numPr>
          <w:ilvl w:val="1"/>
          <w:numId w:val="13"/>
        </w:numPr>
        <w:spacing w:after="0"/>
      </w:pPr>
      <w:r>
        <w:t>Ramp part in dashed red</w:t>
      </w:r>
    </w:p>
    <w:p w14:paraId="2BC4B499" w14:textId="77777777" w:rsidR="00E85FC4" w:rsidRDefault="00E85FC4" w:rsidP="009B6445">
      <w:pPr>
        <w:pStyle w:val="ListParagraph"/>
        <w:spacing w:after="0"/>
        <w:ind w:left="1440"/>
        <w:jc w:val="center"/>
      </w:pPr>
    </w:p>
    <w:p w14:paraId="10233699" w14:textId="77777777" w:rsidR="009B6445" w:rsidRDefault="00E85FC4" w:rsidP="009B6445">
      <w:pPr>
        <w:keepNext/>
        <w:spacing w:after="0"/>
        <w:jc w:val="center"/>
      </w:pPr>
      <w:r>
        <w:rPr>
          <w:noProof/>
        </w:rPr>
        <w:drawing>
          <wp:inline distT="0" distB="0" distL="0" distR="0" wp14:anchorId="7B330299" wp14:editId="7AB7AE36">
            <wp:extent cx="5151120" cy="3413760"/>
            <wp:effectExtent l="19050" t="19050" r="11430"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51120" cy="3413760"/>
                    </a:xfrm>
                    <a:prstGeom prst="rect">
                      <a:avLst/>
                    </a:prstGeom>
                    <a:ln>
                      <a:solidFill>
                        <a:schemeClr val="tx1"/>
                      </a:solidFill>
                    </a:ln>
                  </pic:spPr>
                </pic:pic>
              </a:graphicData>
            </a:graphic>
          </wp:inline>
        </w:drawing>
      </w:r>
    </w:p>
    <w:p w14:paraId="6BCA9DE8" w14:textId="0C9A2957" w:rsidR="00E85FC4" w:rsidRDefault="009B6445" w:rsidP="009B6445">
      <w:pPr>
        <w:pStyle w:val="Caption"/>
        <w:jc w:val="center"/>
      </w:pPr>
      <w:r>
        <w:t xml:space="preserve">Figure </w:t>
      </w:r>
      <w:r w:rsidR="00C76829">
        <w:fldChar w:fldCharType="begin"/>
      </w:r>
      <w:r w:rsidR="00C76829">
        <w:instrText xml:space="preserve"> SEQ Figure \* ARABIC </w:instrText>
      </w:r>
      <w:r w:rsidR="00C76829">
        <w:fldChar w:fldCharType="separate"/>
      </w:r>
      <w:r>
        <w:rPr>
          <w:noProof/>
        </w:rPr>
        <w:t>1</w:t>
      </w:r>
      <w:r w:rsidR="00C76829">
        <w:rPr>
          <w:noProof/>
        </w:rPr>
        <w:fldChar w:fldCharType="end"/>
      </w:r>
      <w:r>
        <w:t>: Duplexer feasibility curves in worst case condition for FCC regulation</w:t>
      </w:r>
      <w:r w:rsidR="009A4F96">
        <w:t>.</w:t>
      </w:r>
    </w:p>
    <w:p w14:paraId="4B6284D5" w14:textId="586C3FCD" w:rsidR="003240C9" w:rsidRPr="009B6445" w:rsidRDefault="009B6445" w:rsidP="009B6445">
      <w:pPr>
        <w:spacing w:after="0"/>
        <w:rPr>
          <w:b/>
        </w:rPr>
      </w:pPr>
      <w:r w:rsidRPr="009B6445">
        <w:rPr>
          <w:b/>
        </w:rPr>
        <w:t>Observation:</w:t>
      </w:r>
    </w:p>
    <w:p w14:paraId="73A33D1C" w14:textId="08D1FC24" w:rsidR="009B6445" w:rsidRPr="00DA55D4" w:rsidRDefault="009B6445" w:rsidP="009B6445">
      <w:pPr>
        <w:pStyle w:val="ListParagraph"/>
        <w:numPr>
          <w:ilvl w:val="0"/>
          <w:numId w:val="15"/>
        </w:numPr>
        <w:rPr>
          <w:b/>
        </w:rPr>
      </w:pPr>
      <w:r w:rsidRPr="00DA55D4">
        <w:rPr>
          <w:b/>
        </w:rPr>
        <w:t>The relatively large worst case duplex distance allows a classical design with low in-band insertion losses and &gt;50dB TX-RX isolations</w:t>
      </w:r>
    </w:p>
    <w:p w14:paraId="1B64E5D6" w14:textId="763F318F" w:rsidR="009B6445" w:rsidRPr="00DA55D4" w:rsidRDefault="009B6445" w:rsidP="009B6445">
      <w:pPr>
        <w:pStyle w:val="ListParagraph"/>
        <w:numPr>
          <w:ilvl w:val="0"/>
          <w:numId w:val="15"/>
        </w:numPr>
        <w:rPr>
          <w:b/>
        </w:rPr>
      </w:pPr>
      <w:r w:rsidRPr="00DA55D4">
        <w:rPr>
          <w:b/>
        </w:rPr>
        <w:t>The design did not attempt to provide attenuation in the auxiliary DL bands</w:t>
      </w:r>
    </w:p>
    <w:p w14:paraId="1E305DAA" w14:textId="77777777" w:rsidR="00DA55D4" w:rsidRPr="00DA55D4" w:rsidRDefault="009B6445" w:rsidP="009B6445">
      <w:pPr>
        <w:pStyle w:val="ListParagraph"/>
        <w:numPr>
          <w:ilvl w:val="0"/>
          <w:numId w:val="15"/>
        </w:numPr>
        <w:rPr>
          <w:b/>
        </w:rPr>
      </w:pPr>
      <w:r w:rsidRPr="00DA55D4">
        <w:rPr>
          <w:b/>
        </w:rPr>
        <w:t>Good TX attenuation &gt;40dB is achieved</w:t>
      </w:r>
      <w:r w:rsidR="00DA55D4" w:rsidRPr="00DA55D4">
        <w:rPr>
          <w:b/>
        </w:rPr>
        <w:t xml:space="preserve"> below 1610 MHz</w:t>
      </w:r>
    </w:p>
    <w:p w14:paraId="1BFDE4CC" w14:textId="47139C9F" w:rsidR="009B6445" w:rsidRPr="00DA55D4" w:rsidRDefault="00DA55D4" w:rsidP="009B6445">
      <w:pPr>
        <w:pStyle w:val="ListParagraph"/>
        <w:numPr>
          <w:ilvl w:val="0"/>
          <w:numId w:val="15"/>
        </w:numPr>
        <w:rPr>
          <w:b/>
        </w:rPr>
      </w:pPr>
      <w:r>
        <w:rPr>
          <w:b/>
        </w:rPr>
        <w:t>The TX filter transition below the UL band is sharp but no significant attenuation is achi</w:t>
      </w:r>
      <w:r w:rsidR="00CC6661">
        <w:rPr>
          <w:b/>
        </w:rPr>
        <w:t>e</w:t>
      </w:r>
      <w:r>
        <w:rPr>
          <w:b/>
        </w:rPr>
        <w:t xml:space="preserve">ved </w:t>
      </w:r>
      <w:r w:rsidR="00CC6661">
        <w:rPr>
          <w:b/>
        </w:rPr>
        <w:t xml:space="preserve">between 1620 and 1627.5 </w:t>
      </w:r>
      <w:proofErr w:type="spellStart"/>
      <w:r w:rsidR="00CC6661">
        <w:rPr>
          <w:b/>
        </w:rPr>
        <w:t>MHz</w:t>
      </w:r>
      <w:r w:rsidR="009A4F96">
        <w:rPr>
          <w:b/>
        </w:rPr>
        <w:t>.</w:t>
      </w:r>
      <w:proofErr w:type="spellEnd"/>
    </w:p>
    <w:p w14:paraId="36573714" w14:textId="2D329C80" w:rsidR="003240C9" w:rsidRDefault="00E85FC4" w:rsidP="003240C9">
      <w:pPr>
        <w:pStyle w:val="Heading2"/>
        <w:spacing w:after="240"/>
        <w:rPr>
          <w:sz w:val="36"/>
          <w:lang w:val="en-US"/>
        </w:rPr>
      </w:pPr>
      <w:r>
        <w:rPr>
          <w:sz w:val="36"/>
          <w:lang w:val="en-US"/>
        </w:rPr>
        <w:t>PA and Filter assumptions for A-MPR Evaluation</w:t>
      </w:r>
    </w:p>
    <w:p w14:paraId="0B04765F" w14:textId="2CC1A7A5" w:rsidR="00ED5E09" w:rsidRDefault="00CC6661" w:rsidP="00CC6661">
      <w:pPr>
        <w:spacing w:after="0"/>
      </w:pPr>
      <w:r>
        <w:t>For transmitter calibration and TRX impairments, the agreed 3GPP assumptions are used and based on our data</w:t>
      </w:r>
      <w:r w:rsidR="000D0765">
        <w:t>,</w:t>
      </w:r>
      <w:r>
        <w:t xml:space="preserve"> we propose the following filter </w:t>
      </w:r>
      <w:r w:rsidR="000D0765">
        <w:t xml:space="preserve">crude </w:t>
      </w:r>
      <w:r>
        <w:t>assumptions</w:t>
      </w:r>
      <w:r w:rsidR="000D0765">
        <w:t xml:space="preserve"> as a first </w:t>
      </w:r>
      <w:r w:rsidR="002C7DCD">
        <w:t>step</w:t>
      </w:r>
      <w:r w:rsidR="009A4F96">
        <w:t>.</w:t>
      </w:r>
      <w:r w:rsidR="000D0765">
        <w:t xml:space="preserve"> </w:t>
      </w:r>
      <w:r w:rsidR="009A4F96">
        <w:t>S</w:t>
      </w:r>
      <w:r w:rsidR="000D0765">
        <w:t xml:space="preserve">ome of </w:t>
      </w:r>
      <w:r w:rsidR="009A4F96">
        <w:t>those assumptions</w:t>
      </w:r>
      <w:r w:rsidR="000D0765">
        <w:t xml:space="preserve"> could be re-evaluated based on the A-MPR results.</w:t>
      </w:r>
      <w:r w:rsidR="00513CCE">
        <w:t xml:space="preserve"> The linear extrapolation of the TX attenuation transition below the UL is good up to 1617 MHz and becomes slightly pessimistic above</w:t>
      </w:r>
      <w:r w:rsidR="009A4F96">
        <w:t xml:space="preserve"> that frequency</w:t>
      </w:r>
      <w:r w:rsidR="00513CCE">
        <w:t xml:space="preserve"> but this is a good approach because this is the region where the low order non-linearity of the PA will be critical.</w:t>
      </w:r>
    </w:p>
    <w:p w14:paraId="053BFF7B" w14:textId="77777777" w:rsidR="00CC6661" w:rsidRDefault="00CC6661" w:rsidP="00CC6661">
      <w:pPr>
        <w:spacing w:after="0"/>
      </w:pPr>
    </w:p>
    <w:p w14:paraId="69C4B2A6" w14:textId="51BCF807" w:rsidR="00CC6661" w:rsidRPr="00CC6661" w:rsidRDefault="00CC6661" w:rsidP="00CC6661">
      <w:pPr>
        <w:spacing w:after="0"/>
        <w:rPr>
          <w:b/>
        </w:rPr>
      </w:pPr>
      <w:r w:rsidRPr="00CC6661">
        <w:rPr>
          <w:b/>
        </w:rPr>
        <w:t>Proposal 1 on A-MPR assumptions:</w:t>
      </w:r>
    </w:p>
    <w:p w14:paraId="0D6EA04D" w14:textId="3E3677D0" w:rsidR="00CC6661" w:rsidRPr="00CC6661" w:rsidRDefault="00CC6661" w:rsidP="00CC6661">
      <w:pPr>
        <w:pStyle w:val="ListParagraph"/>
        <w:numPr>
          <w:ilvl w:val="0"/>
          <w:numId w:val="21"/>
        </w:numPr>
        <w:rPr>
          <w:b/>
        </w:rPr>
      </w:pPr>
      <w:r w:rsidRPr="00CC6661">
        <w:rPr>
          <w:b/>
        </w:rPr>
        <w:t>4dB post PA losses</w:t>
      </w:r>
    </w:p>
    <w:p w14:paraId="3D494059" w14:textId="4B43DB2C" w:rsidR="00CC6661" w:rsidRPr="00CC6661" w:rsidRDefault="00CC6661" w:rsidP="00CC6661">
      <w:pPr>
        <w:pStyle w:val="ListParagraph"/>
        <w:numPr>
          <w:ilvl w:val="0"/>
          <w:numId w:val="21"/>
        </w:numPr>
        <w:rPr>
          <w:b/>
        </w:rPr>
      </w:pPr>
      <w:r w:rsidRPr="00CC6661">
        <w:rPr>
          <w:b/>
        </w:rPr>
        <w:t>PA calibrated at 1dB MPR for -30dBc ACLR with 20MHz QPSK DFT-s-OFDM 100RB0 waveform (same can be used for LTE evaluation)</w:t>
      </w:r>
    </w:p>
    <w:p w14:paraId="698BC124" w14:textId="32C8C632" w:rsidR="00CC6661" w:rsidRPr="00CC6661" w:rsidRDefault="00CC6661" w:rsidP="00CC6661">
      <w:pPr>
        <w:pStyle w:val="ListParagraph"/>
        <w:numPr>
          <w:ilvl w:val="0"/>
          <w:numId w:val="21"/>
        </w:numPr>
        <w:rPr>
          <w:b/>
        </w:rPr>
      </w:pPr>
      <w:r w:rsidRPr="00CC6661">
        <w:rPr>
          <w:b/>
        </w:rPr>
        <w:t>TRX impairments:</w:t>
      </w:r>
    </w:p>
    <w:p w14:paraId="317D6642" w14:textId="59840A12" w:rsidR="00CC6661" w:rsidRDefault="00CC6661" w:rsidP="00CC6661">
      <w:pPr>
        <w:pStyle w:val="ListParagraph"/>
        <w:numPr>
          <w:ilvl w:val="1"/>
          <w:numId w:val="21"/>
        </w:numPr>
        <w:rPr>
          <w:b/>
        </w:rPr>
      </w:pPr>
      <w:r w:rsidRPr="00CC6661">
        <w:rPr>
          <w:b/>
        </w:rPr>
        <w:t>-28dBc Image and carrier leakage</w:t>
      </w:r>
      <w:r>
        <w:rPr>
          <w:b/>
        </w:rPr>
        <w:t xml:space="preserve"> (-25dBc for LTE)</w:t>
      </w:r>
    </w:p>
    <w:p w14:paraId="2CE32C10" w14:textId="555D7F68" w:rsidR="00CC6661" w:rsidRPr="00CC6661" w:rsidRDefault="00CC6661" w:rsidP="00CC6661">
      <w:pPr>
        <w:pStyle w:val="ListParagraph"/>
        <w:numPr>
          <w:ilvl w:val="1"/>
          <w:numId w:val="21"/>
        </w:numPr>
        <w:rPr>
          <w:b/>
        </w:rPr>
      </w:pPr>
      <w:r w:rsidRPr="00CC6661">
        <w:rPr>
          <w:b/>
        </w:rPr>
        <w:t>-</w:t>
      </w:r>
      <w:r>
        <w:rPr>
          <w:b/>
        </w:rPr>
        <w:t>60</w:t>
      </w:r>
      <w:r w:rsidRPr="00CC6661">
        <w:rPr>
          <w:b/>
        </w:rPr>
        <w:t xml:space="preserve">dBc </w:t>
      </w:r>
      <w:r>
        <w:rPr>
          <w:b/>
        </w:rPr>
        <w:t>CIM3</w:t>
      </w:r>
      <w:r w:rsidRPr="00CC6661">
        <w:rPr>
          <w:b/>
        </w:rPr>
        <w:t xml:space="preserve"> and </w:t>
      </w:r>
      <w:r>
        <w:rPr>
          <w:b/>
        </w:rPr>
        <w:t>-70dBc CIM5 (same for LTE)</w:t>
      </w:r>
    </w:p>
    <w:p w14:paraId="42AAC8B9" w14:textId="79E83D66" w:rsidR="00CC6661" w:rsidRDefault="00CC6661" w:rsidP="00CC6661">
      <w:pPr>
        <w:pStyle w:val="ListParagraph"/>
        <w:numPr>
          <w:ilvl w:val="0"/>
          <w:numId w:val="21"/>
        </w:numPr>
        <w:rPr>
          <w:b/>
        </w:rPr>
      </w:pPr>
      <w:r>
        <w:rPr>
          <w:b/>
        </w:rPr>
        <w:t>Filter assumptions</w:t>
      </w:r>
    </w:p>
    <w:p w14:paraId="7EED8A86" w14:textId="6D5F95D0" w:rsidR="00CC6661" w:rsidRDefault="00CC6661" w:rsidP="00CC6661">
      <w:pPr>
        <w:pStyle w:val="ListParagraph"/>
        <w:numPr>
          <w:ilvl w:val="1"/>
          <w:numId w:val="21"/>
        </w:numPr>
        <w:rPr>
          <w:b/>
        </w:rPr>
      </w:pPr>
      <w:r>
        <w:rPr>
          <w:b/>
        </w:rPr>
        <w:t>TX-RX isolation &gt;</w:t>
      </w:r>
      <w:r w:rsidR="000D0765">
        <w:rPr>
          <w:b/>
        </w:rPr>
        <w:t xml:space="preserve"> </w:t>
      </w:r>
      <w:r>
        <w:rPr>
          <w:b/>
        </w:rPr>
        <w:t>50dB</w:t>
      </w:r>
    </w:p>
    <w:p w14:paraId="5D8862AC" w14:textId="7466CD90" w:rsidR="00CC6661" w:rsidRDefault="00CC6661" w:rsidP="00CC6661">
      <w:pPr>
        <w:pStyle w:val="ListParagraph"/>
        <w:numPr>
          <w:ilvl w:val="1"/>
          <w:numId w:val="21"/>
        </w:numPr>
        <w:rPr>
          <w:b/>
        </w:rPr>
      </w:pPr>
      <w:r>
        <w:rPr>
          <w:b/>
        </w:rPr>
        <w:t>TX attenuation i</w:t>
      </w:r>
      <w:r w:rsidR="000D0765">
        <w:rPr>
          <w:b/>
        </w:rPr>
        <w:t>n</w:t>
      </w:r>
      <w:r>
        <w:rPr>
          <w:b/>
        </w:rPr>
        <w:t xml:space="preserve"> DL &gt; </w:t>
      </w:r>
      <w:r w:rsidR="000D0765">
        <w:rPr>
          <w:b/>
        </w:rPr>
        <w:t>45dB</w:t>
      </w:r>
    </w:p>
    <w:p w14:paraId="3F31CBDE" w14:textId="414653CA" w:rsidR="000D0765" w:rsidRDefault="000D0765" w:rsidP="00CC6661">
      <w:pPr>
        <w:pStyle w:val="ListParagraph"/>
        <w:numPr>
          <w:ilvl w:val="1"/>
          <w:numId w:val="21"/>
        </w:numPr>
        <w:rPr>
          <w:b/>
        </w:rPr>
      </w:pPr>
      <w:r>
        <w:rPr>
          <w:b/>
        </w:rPr>
        <w:t>TX attenuation in 1541-1612 MHz &gt; 40dB</w:t>
      </w:r>
    </w:p>
    <w:p w14:paraId="1734EA97" w14:textId="449D86D6" w:rsidR="000D0765" w:rsidRDefault="000D0765" w:rsidP="000D0765">
      <w:pPr>
        <w:pStyle w:val="ListParagraph"/>
        <w:numPr>
          <w:ilvl w:val="1"/>
          <w:numId w:val="21"/>
        </w:numPr>
        <w:rPr>
          <w:b/>
        </w:rPr>
      </w:pPr>
      <w:r>
        <w:rPr>
          <w:b/>
        </w:rPr>
        <w:t>TX attenuation in 1612-16</w:t>
      </w:r>
      <w:r w:rsidR="00022FFF">
        <w:rPr>
          <w:b/>
        </w:rPr>
        <w:t>20</w:t>
      </w:r>
      <w:r>
        <w:rPr>
          <w:b/>
        </w:rPr>
        <w:t xml:space="preserve"> MHz &gt; -</w:t>
      </w:r>
      <w:r w:rsidR="00513CCE">
        <w:rPr>
          <w:b/>
        </w:rPr>
        <w:t xml:space="preserve">5 </w:t>
      </w:r>
      <w:r>
        <w:rPr>
          <w:b/>
        </w:rPr>
        <w:t>dB/MHz from 40dB to 0dB</w:t>
      </w:r>
    </w:p>
    <w:p w14:paraId="453EDA15" w14:textId="1C49418E" w:rsidR="000D0765" w:rsidRPr="00CC6661" w:rsidRDefault="000D0765" w:rsidP="00CC6661">
      <w:pPr>
        <w:pStyle w:val="ListParagraph"/>
        <w:numPr>
          <w:ilvl w:val="1"/>
          <w:numId w:val="21"/>
        </w:numPr>
        <w:rPr>
          <w:b/>
        </w:rPr>
      </w:pPr>
      <w:r>
        <w:rPr>
          <w:b/>
        </w:rPr>
        <w:lastRenderedPageBreak/>
        <w:t>TX attenuation 162</w:t>
      </w:r>
      <w:r w:rsidR="00513CCE">
        <w:rPr>
          <w:b/>
        </w:rPr>
        <w:t>0</w:t>
      </w:r>
      <w:r>
        <w:rPr>
          <w:b/>
        </w:rPr>
        <w:t xml:space="preserve"> -1627.5 0</w:t>
      </w:r>
      <w:r w:rsidR="00513CCE">
        <w:rPr>
          <w:b/>
        </w:rPr>
        <w:t xml:space="preserve"> </w:t>
      </w:r>
      <w:proofErr w:type="spellStart"/>
      <w:r>
        <w:rPr>
          <w:b/>
        </w:rPr>
        <w:t>dB</w:t>
      </w:r>
      <w:r w:rsidR="009A4F96">
        <w:rPr>
          <w:b/>
        </w:rPr>
        <w:t>.</w:t>
      </w:r>
      <w:proofErr w:type="spellEnd"/>
    </w:p>
    <w:p w14:paraId="1352DC73" w14:textId="1153F51F" w:rsidR="00C22EEB" w:rsidRDefault="00E85FC4" w:rsidP="00C22EEB">
      <w:pPr>
        <w:pStyle w:val="Heading2"/>
        <w:spacing w:after="240"/>
        <w:rPr>
          <w:sz w:val="36"/>
          <w:lang w:val="en-US"/>
        </w:rPr>
      </w:pPr>
      <w:r>
        <w:rPr>
          <w:sz w:val="36"/>
          <w:lang w:val="en-US"/>
        </w:rPr>
        <w:t>Measured Results</w:t>
      </w:r>
    </w:p>
    <w:p w14:paraId="2DDF1BDD" w14:textId="77777777" w:rsidR="00E56EF6" w:rsidRDefault="00E56EF6" w:rsidP="00E56EF6">
      <w:pPr>
        <w:rPr>
          <w:rFonts w:eastAsia="SimSun"/>
          <w:lang w:val="en-GB" w:eastAsia="zh-CN"/>
        </w:rPr>
      </w:pPr>
      <w:r>
        <w:rPr>
          <w:rFonts w:eastAsia="SimSun"/>
          <w:lang w:val="en-GB" w:eastAsia="zh-CN"/>
        </w:rPr>
        <w:t>In order to evaluate the trade off in terms of filter attenuation and PA back-off, a number of PA measurements have been done using a mid-band PA at the lowest possible UL frequency and above proposed calibration points and frequency offsets adjusted accordingly. The results are shown in next chapter.</w:t>
      </w:r>
    </w:p>
    <w:p w14:paraId="110CACB8" w14:textId="77777777" w:rsidR="00E56EF6" w:rsidRDefault="00E56EF6" w:rsidP="00E56EF6">
      <w:pPr>
        <w:spacing w:after="0"/>
        <w:rPr>
          <w:rFonts w:eastAsia="SimSun"/>
          <w:lang w:val="en-GB" w:eastAsia="zh-CN"/>
        </w:rPr>
      </w:pPr>
      <w:r>
        <w:rPr>
          <w:rFonts w:eastAsia="SimSun"/>
          <w:lang w:val="en-GB" w:eastAsia="zh-CN"/>
        </w:rPr>
        <w:t>The following test experiment was done:</w:t>
      </w:r>
    </w:p>
    <w:p w14:paraId="2E4AC1DF" w14:textId="77777777" w:rsidR="00E56EF6" w:rsidRDefault="00E56EF6" w:rsidP="00E56EF6">
      <w:pPr>
        <w:pStyle w:val="ListParagraph"/>
        <w:numPr>
          <w:ilvl w:val="0"/>
          <w:numId w:val="22"/>
        </w:numPr>
        <w:rPr>
          <w:lang w:val="en-GB" w:eastAsia="zh-CN"/>
        </w:rPr>
      </w:pPr>
      <w:r>
        <w:rPr>
          <w:lang w:val="en-GB" w:eastAsia="zh-CN"/>
        </w:rPr>
        <w:t>10MHz channel at 1632.5 MHz and 5MHz channel at 1630 and 1635 MHz</w:t>
      </w:r>
    </w:p>
    <w:p w14:paraId="04FC563E" w14:textId="77777777" w:rsidR="00E56EF6" w:rsidRDefault="00E56EF6" w:rsidP="00E56EF6">
      <w:pPr>
        <w:pStyle w:val="ListParagraph"/>
        <w:numPr>
          <w:ilvl w:val="0"/>
          <w:numId w:val="22"/>
        </w:numPr>
        <w:rPr>
          <w:lang w:val="en-GB" w:eastAsia="zh-CN"/>
        </w:rPr>
      </w:pPr>
      <w:r>
        <w:rPr>
          <w:lang w:val="en-GB" w:eastAsia="zh-CN"/>
        </w:rPr>
        <w:t>Full and 1RB allocations:</w:t>
      </w:r>
    </w:p>
    <w:p w14:paraId="5F852DE9" w14:textId="77777777" w:rsidR="00E56EF6" w:rsidRDefault="00E56EF6" w:rsidP="00E56EF6">
      <w:pPr>
        <w:pStyle w:val="ListParagraph"/>
        <w:numPr>
          <w:ilvl w:val="1"/>
          <w:numId w:val="22"/>
        </w:numPr>
        <w:rPr>
          <w:lang w:val="en-GB" w:eastAsia="zh-CN"/>
        </w:rPr>
      </w:pPr>
      <w:r w:rsidRPr="00E56EF6">
        <w:rPr>
          <w:lang w:val="en-GB" w:eastAsia="zh-CN"/>
        </w:rPr>
        <w:t>50RB00, 01RB51, 01RB00</w:t>
      </w:r>
      <w:r>
        <w:rPr>
          <w:lang w:val="en-GB" w:eastAsia="zh-CN"/>
        </w:rPr>
        <w:t xml:space="preserve"> for 10 MHz</w:t>
      </w:r>
    </w:p>
    <w:p w14:paraId="133F35FD" w14:textId="77777777" w:rsidR="00E56EF6" w:rsidRDefault="00E56EF6" w:rsidP="00E56EF6">
      <w:pPr>
        <w:pStyle w:val="ListParagraph"/>
        <w:numPr>
          <w:ilvl w:val="1"/>
          <w:numId w:val="22"/>
        </w:numPr>
        <w:rPr>
          <w:lang w:val="en-GB" w:eastAsia="zh-CN"/>
        </w:rPr>
      </w:pPr>
      <w:r w:rsidRPr="00E56EF6">
        <w:rPr>
          <w:lang w:val="en-GB" w:eastAsia="zh-CN"/>
        </w:rPr>
        <w:t>01RB24, 01RB00, 25RB00</w:t>
      </w:r>
      <w:r>
        <w:rPr>
          <w:lang w:val="en-GB" w:eastAsia="zh-CN"/>
        </w:rPr>
        <w:t xml:space="preserve"> for 5 MHz</w:t>
      </w:r>
    </w:p>
    <w:p w14:paraId="7B06E56D" w14:textId="77777777" w:rsidR="00E56EF6" w:rsidRDefault="00E56EF6" w:rsidP="00E56EF6">
      <w:pPr>
        <w:pStyle w:val="ListParagraph"/>
        <w:numPr>
          <w:ilvl w:val="0"/>
          <w:numId w:val="22"/>
        </w:numPr>
        <w:rPr>
          <w:lang w:val="en-GB" w:eastAsia="zh-CN"/>
        </w:rPr>
      </w:pPr>
      <w:r>
        <w:rPr>
          <w:lang w:val="en-GB" w:eastAsia="zh-CN"/>
        </w:rPr>
        <w:t>QPSK CP-OFDM (probably worst case) and DFT-s-OFDM (also valid for LTE) waveforms</w:t>
      </w:r>
    </w:p>
    <w:p w14:paraId="529C817B" w14:textId="4164AB8B" w:rsidR="00E56EF6" w:rsidRDefault="00E56EF6" w:rsidP="00E56EF6">
      <w:pPr>
        <w:pStyle w:val="ListParagraph"/>
        <w:numPr>
          <w:ilvl w:val="0"/>
          <w:numId w:val="22"/>
        </w:numPr>
        <w:rPr>
          <w:lang w:val="en-GB" w:eastAsia="zh-CN"/>
        </w:rPr>
      </w:pPr>
      <w:r>
        <w:rPr>
          <w:lang w:val="en-GB" w:eastAsia="zh-CN"/>
        </w:rPr>
        <w:t xml:space="preserve">Output power from </w:t>
      </w:r>
      <w:proofErr w:type="spellStart"/>
      <w:r>
        <w:rPr>
          <w:lang w:val="en-GB" w:eastAsia="zh-CN"/>
        </w:rPr>
        <w:t>Pmax</w:t>
      </w:r>
      <w:proofErr w:type="spellEnd"/>
      <w:r>
        <w:rPr>
          <w:lang w:val="en-GB" w:eastAsia="zh-CN"/>
        </w:rPr>
        <w:t xml:space="preserve"> to Pmax-15 </w:t>
      </w:r>
      <w:proofErr w:type="spellStart"/>
      <w:r>
        <w:rPr>
          <w:lang w:val="en-GB" w:eastAsia="zh-CN"/>
        </w:rPr>
        <w:t>dB</w:t>
      </w:r>
      <w:r w:rsidR="009A4F96">
        <w:rPr>
          <w:lang w:val="en-GB" w:eastAsia="zh-CN"/>
        </w:rPr>
        <w:t>.</w:t>
      </w:r>
      <w:proofErr w:type="spellEnd"/>
    </w:p>
    <w:p w14:paraId="59202153" w14:textId="633CBE6E" w:rsidR="00E56EF6" w:rsidRPr="00E56EF6" w:rsidRDefault="00E56EF6" w:rsidP="00E56EF6">
      <w:pPr>
        <w:spacing w:after="0"/>
        <w:rPr>
          <w:rFonts w:eastAsia="SimSun"/>
          <w:lang w:val="en-GB" w:eastAsia="zh-CN"/>
        </w:rPr>
      </w:pPr>
      <w:r>
        <w:rPr>
          <w:rFonts w:eastAsia="SimSun"/>
          <w:lang w:val="en-GB" w:eastAsia="zh-CN"/>
        </w:rPr>
        <w:t>The following PA noise measurements were taken and evaluated using the filter assumptions:</w:t>
      </w:r>
    </w:p>
    <w:p w14:paraId="63A02086" w14:textId="1BB98C37" w:rsidR="00E56EF6" w:rsidRDefault="00E56EF6" w:rsidP="00E56EF6">
      <w:pPr>
        <w:pStyle w:val="ListParagraph"/>
        <w:numPr>
          <w:ilvl w:val="0"/>
          <w:numId w:val="23"/>
        </w:numPr>
      </w:pPr>
      <w:r>
        <w:t>PA noise in RX channels</w:t>
      </w:r>
    </w:p>
    <w:p w14:paraId="1952E21F" w14:textId="564D165A" w:rsidR="00E56EF6" w:rsidRDefault="00E56EF6" w:rsidP="00E56EF6">
      <w:pPr>
        <w:pStyle w:val="ListParagraph"/>
        <w:numPr>
          <w:ilvl w:val="0"/>
          <w:numId w:val="23"/>
        </w:numPr>
      </w:pPr>
      <w:r>
        <w:t>WC PA noise in 1541-1608</w:t>
      </w:r>
      <w:r w:rsidR="00AD41E3">
        <w:t xml:space="preserve"> </w:t>
      </w:r>
      <w:r>
        <w:t>MHz in 1</w:t>
      </w:r>
      <w:r w:rsidR="00AD41E3">
        <w:t xml:space="preserve"> </w:t>
      </w:r>
      <w:r>
        <w:t>MHz</w:t>
      </w:r>
      <w:r w:rsidR="00AD41E3">
        <w:t xml:space="preserve"> measurement BW</w:t>
      </w:r>
    </w:p>
    <w:p w14:paraId="3844E25D" w14:textId="7CE65BEF" w:rsidR="00E56EF6" w:rsidRDefault="00E56EF6" w:rsidP="00E56EF6">
      <w:pPr>
        <w:pStyle w:val="ListParagraph"/>
        <w:numPr>
          <w:ilvl w:val="0"/>
          <w:numId w:val="23"/>
        </w:numPr>
      </w:pPr>
      <w:r>
        <w:t>PA noise in 1</w:t>
      </w:r>
      <w:r w:rsidR="00AD41E3">
        <w:t xml:space="preserve"> </w:t>
      </w:r>
      <w:r>
        <w:t xml:space="preserve">MHz </w:t>
      </w:r>
      <w:r w:rsidR="00AD41E3">
        <w:t xml:space="preserve">measurement BW </w:t>
      </w:r>
      <w:r>
        <w:t>at 1609 to 1627</w:t>
      </w:r>
      <w:r w:rsidR="00AD41E3">
        <w:t xml:space="preserve"> </w:t>
      </w:r>
      <w:r>
        <w:t>MHz in 1 MHz step</w:t>
      </w:r>
    </w:p>
    <w:p w14:paraId="0B5C6FDF" w14:textId="73360E09" w:rsidR="00E56EF6" w:rsidRDefault="00E56EF6" w:rsidP="00E56EF6">
      <w:pPr>
        <w:pStyle w:val="ListParagraph"/>
        <w:numPr>
          <w:ilvl w:val="0"/>
          <w:numId w:val="23"/>
        </w:numPr>
      </w:pPr>
      <w:r>
        <w:t>PA noise in 1</w:t>
      </w:r>
      <w:r w:rsidR="00AD41E3">
        <w:t>00 kH</w:t>
      </w:r>
      <w:r>
        <w:t xml:space="preserve">z </w:t>
      </w:r>
      <w:r w:rsidR="00AD41E3">
        <w:t xml:space="preserve">measurement BW </w:t>
      </w:r>
      <w:r>
        <w:t>at 1627</w:t>
      </w:r>
      <w:r w:rsidR="00AD41E3">
        <w:t>.5 MH (to be extrapolated to 4kHz measurement BW)</w:t>
      </w:r>
    </w:p>
    <w:p w14:paraId="255BBF1B" w14:textId="4E15CDDC" w:rsidR="00AD41E3" w:rsidRDefault="00AD41E3" w:rsidP="00E56EF6">
      <w:pPr>
        <w:pStyle w:val="ListParagraph"/>
        <w:numPr>
          <w:ilvl w:val="0"/>
          <w:numId w:val="23"/>
        </w:numPr>
      </w:pPr>
      <w:r>
        <w:t>Image and carrier related IMD levels in 1 MHz measurement BW</w:t>
      </w:r>
      <w:r w:rsidR="009A4F96">
        <w:t>.</w:t>
      </w:r>
    </w:p>
    <w:p w14:paraId="5A2084C8" w14:textId="191A422D" w:rsidR="00AD41E3" w:rsidRDefault="00AD41E3" w:rsidP="00AD41E3">
      <w:pPr>
        <w:spacing w:after="0"/>
      </w:pPr>
      <w:r>
        <w:t>For the IMDs it is to be noted that:</w:t>
      </w:r>
    </w:p>
    <w:p w14:paraId="2C92DC4D" w14:textId="1AF3BAEA" w:rsidR="00AD41E3" w:rsidRDefault="00AD41E3" w:rsidP="00AD41E3">
      <w:pPr>
        <w:pStyle w:val="ListParagraph"/>
        <w:numPr>
          <w:ilvl w:val="0"/>
          <w:numId w:val="24"/>
        </w:numPr>
        <w:spacing w:after="0"/>
      </w:pPr>
      <w:r>
        <w:t>For the 10MHz channel,</w:t>
      </w:r>
    </w:p>
    <w:p w14:paraId="572F3008" w14:textId="56E2EF0F" w:rsidR="00AD41E3" w:rsidRDefault="00AD41E3" w:rsidP="00AD41E3">
      <w:pPr>
        <w:pStyle w:val="ListParagraph"/>
        <w:numPr>
          <w:ilvl w:val="1"/>
          <w:numId w:val="24"/>
        </w:numPr>
        <w:spacing w:after="0"/>
      </w:pPr>
      <w:r>
        <w:t>IMD3 will fall from the 4kHz point to the ramp 2 region</w:t>
      </w:r>
    </w:p>
    <w:p w14:paraId="5AF9E6D1" w14:textId="1D73561B" w:rsidR="00AD41E3" w:rsidRDefault="00AD41E3" w:rsidP="00AD41E3">
      <w:pPr>
        <w:pStyle w:val="ListParagraph"/>
        <w:numPr>
          <w:ilvl w:val="1"/>
          <w:numId w:val="24"/>
        </w:numPr>
        <w:spacing w:after="0"/>
      </w:pPr>
      <w:r>
        <w:t>IMD5</w:t>
      </w:r>
      <w:r w:rsidRPr="00AD41E3">
        <w:t xml:space="preserve"> </w:t>
      </w:r>
      <w:r>
        <w:t>will fall from the 4kHz point to the ramp 1 region</w:t>
      </w:r>
    </w:p>
    <w:p w14:paraId="41323C6B" w14:textId="230E264F" w:rsidR="00AD41E3" w:rsidRDefault="00AD41E3" w:rsidP="00AD41E3">
      <w:pPr>
        <w:pStyle w:val="ListParagraph"/>
        <w:numPr>
          <w:ilvl w:val="1"/>
          <w:numId w:val="24"/>
        </w:numPr>
        <w:spacing w:after="0"/>
      </w:pPr>
      <w:r>
        <w:t>IMD7-19</w:t>
      </w:r>
      <w:r w:rsidRPr="00AD41E3">
        <w:t xml:space="preserve"> </w:t>
      </w:r>
      <w:r>
        <w:t>will fall from the 4kHz point to the GNSS protection region</w:t>
      </w:r>
    </w:p>
    <w:p w14:paraId="70E0764B" w14:textId="6E271407" w:rsidR="00AD41E3" w:rsidRDefault="00AD41E3" w:rsidP="00AD41E3">
      <w:pPr>
        <w:pStyle w:val="ListParagraph"/>
        <w:numPr>
          <w:ilvl w:val="1"/>
          <w:numId w:val="24"/>
        </w:numPr>
        <w:spacing w:after="0"/>
      </w:pPr>
      <w:r>
        <w:t>IMD 21 will fall in DL</w:t>
      </w:r>
    </w:p>
    <w:p w14:paraId="0B97FEC3" w14:textId="2D5D4D8B" w:rsidR="00AD41E3" w:rsidRDefault="00AD41E3" w:rsidP="00AD41E3">
      <w:pPr>
        <w:pStyle w:val="ListParagraph"/>
        <w:numPr>
          <w:ilvl w:val="0"/>
          <w:numId w:val="24"/>
        </w:numPr>
        <w:spacing w:after="0"/>
      </w:pPr>
      <w:r>
        <w:t>For the lower 5 MHz channel,</w:t>
      </w:r>
    </w:p>
    <w:p w14:paraId="611525BA" w14:textId="6F749799" w:rsidR="00AD41E3" w:rsidRDefault="00AD41E3" w:rsidP="00AD41E3">
      <w:pPr>
        <w:pStyle w:val="ListParagraph"/>
        <w:numPr>
          <w:ilvl w:val="1"/>
          <w:numId w:val="24"/>
        </w:numPr>
        <w:spacing w:after="0"/>
      </w:pPr>
      <w:r>
        <w:t>IMD3-7 will fall from the 4kHz point to the ramp 2 region</w:t>
      </w:r>
    </w:p>
    <w:p w14:paraId="035534D4" w14:textId="095D905D" w:rsidR="00AD41E3" w:rsidRDefault="00AD41E3" w:rsidP="00AD41E3">
      <w:pPr>
        <w:pStyle w:val="ListParagraph"/>
        <w:numPr>
          <w:ilvl w:val="1"/>
          <w:numId w:val="24"/>
        </w:numPr>
        <w:spacing w:after="0"/>
      </w:pPr>
      <w:r>
        <w:t>IMD9</w:t>
      </w:r>
      <w:r w:rsidRPr="00AD41E3">
        <w:t xml:space="preserve"> </w:t>
      </w:r>
      <w:r>
        <w:t>will fall from the 4kHz point to the ramp 1 region</w:t>
      </w:r>
    </w:p>
    <w:p w14:paraId="76D85DD6" w14:textId="5C49979B" w:rsidR="00AD41E3" w:rsidRDefault="00AD41E3" w:rsidP="00AD41E3">
      <w:pPr>
        <w:pStyle w:val="ListParagraph"/>
        <w:numPr>
          <w:ilvl w:val="1"/>
          <w:numId w:val="24"/>
        </w:numPr>
        <w:spacing w:after="0"/>
      </w:pPr>
      <w:r>
        <w:t>IMD11-21</w:t>
      </w:r>
      <w:r>
        <w:rPr>
          <w:lang w:val="en-CA"/>
        </w:rPr>
        <w:t xml:space="preserve"> </w:t>
      </w:r>
      <w:r>
        <w:t>will fall from the 4kHz point to the GNSS protection region</w:t>
      </w:r>
    </w:p>
    <w:p w14:paraId="68D9527D" w14:textId="007B722B" w:rsidR="00AD41E3" w:rsidRDefault="00AD41E3" w:rsidP="00AD41E3">
      <w:pPr>
        <w:pStyle w:val="ListParagraph"/>
        <w:numPr>
          <w:ilvl w:val="0"/>
          <w:numId w:val="24"/>
        </w:numPr>
        <w:spacing w:after="0"/>
      </w:pPr>
      <w:r>
        <w:t>For the upper 5 MHz channel,</w:t>
      </w:r>
    </w:p>
    <w:p w14:paraId="743E7BF2" w14:textId="5A3AA806" w:rsidR="00AD41E3" w:rsidRDefault="00AD41E3" w:rsidP="00AD41E3">
      <w:pPr>
        <w:pStyle w:val="ListParagraph"/>
        <w:numPr>
          <w:ilvl w:val="1"/>
          <w:numId w:val="24"/>
        </w:numPr>
        <w:spacing w:after="0"/>
      </w:pPr>
      <w:r>
        <w:t>IMD3-9 will fall from the 4kHz point to the ramp 2 region</w:t>
      </w:r>
    </w:p>
    <w:p w14:paraId="1C25DA64" w14:textId="76AC7481" w:rsidR="00AD41E3" w:rsidRDefault="00AD41E3" w:rsidP="00AD41E3">
      <w:pPr>
        <w:pStyle w:val="ListParagraph"/>
        <w:numPr>
          <w:ilvl w:val="1"/>
          <w:numId w:val="24"/>
        </w:numPr>
        <w:spacing w:after="0"/>
      </w:pPr>
      <w:r>
        <w:t>IMD11</w:t>
      </w:r>
      <w:r w:rsidRPr="00AD41E3">
        <w:t xml:space="preserve"> </w:t>
      </w:r>
      <w:r>
        <w:t>will fall from the 4kHz point to the ramp 1 region</w:t>
      </w:r>
    </w:p>
    <w:p w14:paraId="73380252" w14:textId="35874D02" w:rsidR="00AD41E3" w:rsidRDefault="00AD41E3" w:rsidP="00AD41E3">
      <w:pPr>
        <w:pStyle w:val="ListParagraph"/>
        <w:numPr>
          <w:ilvl w:val="1"/>
          <w:numId w:val="24"/>
        </w:numPr>
        <w:spacing w:after="0"/>
      </w:pPr>
      <w:r>
        <w:t>IMD13-21</w:t>
      </w:r>
      <w:r>
        <w:rPr>
          <w:lang w:val="en-CA"/>
        </w:rPr>
        <w:t xml:space="preserve"> </w:t>
      </w:r>
      <w:r>
        <w:t xml:space="preserve">will fall from the </w:t>
      </w:r>
      <w:proofErr w:type="gramStart"/>
      <w:r>
        <w:t>4kHz</w:t>
      </w:r>
      <w:proofErr w:type="gramEnd"/>
      <w:r>
        <w:t xml:space="preserve"> point to the GNSS protection region</w:t>
      </w:r>
      <w:r w:rsidR="009A4F96">
        <w:t>.</w:t>
      </w:r>
    </w:p>
    <w:p w14:paraId="10782BDD" w14:textId="39777CA9" w:rsidR="00E85FC4" w:rsidRDefault="00E85FC4" w:rsidP="00CC6661">
      <w:pPr>
        <w:pStyle w:val="Heading3"/>
        <w:tabs>
          <w:tab w:val="num" w:pos="720"/>
          <w:tab w:val="left" w:pos="5940"/>
        </w:tabs>
        <w:spacing w:after="240"/>
        <w:ind w:left="720"/>
      </w:pPr>
      <w:r>
        <w:t xml:space="preserve">PA Noise in DL </w:t>
      </w:r>
      <w:r w:rsidR="00AD41E3">
        <w:t>Channel</w:t>
      </w:r>
      <w:r w:rsidR="00C36E57">
        <w:t xml:space="preserve"> at Maximum Power</w:t>
      </w:r>
    </w:p>
    <w:p w14:paraId="5CEF5697" w14:textId="35E36AD7" w:rsidR="00E85FC4" w:rsidRPr="00E85FC4" w:rsidRDefault="00AD41E3" w:rsidP="00E85FC4">
      <w:r>
        <w:t xml:space="preserve">Table 2 presents the PA noise at </w:t>
      </w:r>
      <w:proofErr w:type="spellStart"/>
      <w:r>
        <w:t>Pmax</w:t>
      </w:r>
      <w:proofErr w:type="spellEnd"/>
      <w:r w:rsidR="00C36E57">
        <w:t xml:space="preserve"> and equivalent thermal noise floor rise at the LNA input assuming </w:t>
      </w:r>
      <w:proofErr w:type="gramStart"/>
      <w:r w:rsidR="00C36E57">
        <w:t>a 50</w:t>
      </w:r>
      <w:proofErr w:type="gramEnd"/>
      <w:r w:rsidR="00C36E57">
        <w:t xml:space="preserve"> dB TX-RX isolation</w:t>
      </w:r>
      <w:r w:rsidR="00C36EB0">
        <w:t xml:space="preserve"> in the last column</w:t>
      </w:r>
      <w:r w:rsidR="00C36E57">
        <w:t>.</w:t>
      </w:r>
    </w:p>
    <w:p w14:paraId="0581824D" w14:textId="113099FE" w:rsidR="00C36E57" w:rsidRDefault="00C36E57" w:rsidP="00C36E57">
      <w:pPr>
        <w:pStyle w:val="Caption"/>
        <w:keepNext/>
        <w:jc w:val="center"/>
      </w:pPr>
      <w:r>
        <w:t xml:space="preserve">Table </w:t>
      </w:r>
      <w:r w:rsidR="00C76829">
        <w:fldChar w:fldCharType="begin"/>
      </w:r>
      <w:r w:rsidR="00C76829">
        <w:instrText xml:space="preserve"> SEQ Table \* ARABIC </w:instrText>
      </w:r>
      <w:r w:rsidR="00C76829">
        <w:fldChar w:fldCharType="separate"/>
      </w:r>
      <w:r w:rsidR="004E1525">
        <w:rPr>
          <w:noProof/>
        </w:rPr>
        <w:t>2</w:t>
      </w:r>
      <w:r w:rsidR="00C76829">
        <w:rPr>
          <w:noProof/>
        </w:rPr>
        <w:fldChar w:fldCharType="end"/>
      </w:r>
      <w:r>
        <w:t xml:space="preserve">: RX </w:t>
      </w:r>
      <w:proofErr w:type="gramStart"/>
      <w:r>
        <w:t>de-sense</w:t>
      </w:r>
      <w:proofErr w:type="gramEnd"/>
      <w:r>
        <w:t xml:space="preserve"> results</w:t>
      </w:r>
      <w:r w:rsidR="009A4F96">
        <w:t>.</w:t>
      </w:r>
    </w:p>
    <w:tbl>
      <w:tblPr>
        <w:tblW w:w="9201" w:type="dxa"/>
        <w:jc w:val="center"/>
        <w:tblInd w:w="93" w:type="dxa"/>
        <w:tblLook w:val="04A0" w:firstRow="1" w:lastRow="0" w:firstColumn="1" w:lastColumn="0" w:noHBand="0" w:noVBand="1"/>
      </w:tblPr>
      <w:tblGrid>
        <w:gridCol w:w="649"/>
        <w:gridCol w:w="808"/>
        <w:gridCol w:w="808"/>
        <w:gridCol w:w="1192"/>
        <w:gridCol w:w="1065"/>
        <w:gridCol w:w="843"/>
        <w:gridCol w:w="745"/>
        <w:gridCol w:w="772"/>
        <w:gridCol w:w="848"/>
        <w:gridCol w:w="802"/>
        <w:gridCol w:w="669"/>
      </w:tblGrid>
      <w:tr w:rsidR="00E85FC4" w:rsidRPr="00E85FC4" w14:paraId="7BC345EE" w14:textId="77777777" w:rsidTr="00C36E57">
        <w:trPr>
          <w:trHeight w:val="288"/>
          <w:jc w:val="center"/>
        </w:trPr>
        <w:tc>
          <w:tcPr>
            <w:tcW w:w="6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A0647" w14:textId="77777777" w:rsid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proofErr w:type="spellStart"/>
            <w:r w:rsidRPr="00E85FC4">
              <w:rPr>
                <w:rFonts w:asciiTheme="minorHAnsi" w:hAnsiTheme="minorHAnsi"/>
                <w:b/>
                <w:bCs/>
                <w:color w:val="000000"/>
                <w:sz w:val="18"/>
                <w:szCs w:val="18"/>
              </w:rPr>
              <w:t>Ch</w:t>
            </w:r>
            <w:proofErr w:type="spellEnd"/>
          </w:p>
          <w:p w14:paraId="075DE843" w14:textId="754F9D65"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BW</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4897710E" w14:textId="77777777" w:rsid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 xml:space="preserve">UL </w:t>
            </w:r>
          </w:p>
          <w:p w14:paraId="38A40A63" w14:textId="74D90AA3"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proofErr w:type="spellStart"/>
            <w:r w:rsidRPr="00E85FC4">
              <w:rPr>
                <w:rFonts w:asciiTheme="minorHAnsi" w:hAnsiTheme="minorHAnsi"/>
                <w:b/>
                <w:bCs/>
                <w:color w:val="000000"/>
                <w:sz w:val="18"/>
                <w:szCs w:val="18"/>
              </w:rPr>
              <w:t>Freq</w:t>
            </w:r>
            <w:proofErr w:type="spellEnd"/>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B06ED60" w14:textId="77777777" w:rsid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 xml:space="preserve">DL </w:t>
            </w:r>
          </w:p>
          <w:p w14:paraId="082F4CB6" w14:textId="13CD5DE2"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proofErr w:type="spellStart"/>
            <w:r w:rsidRPr="00E85FC4">
              <w:rPr>
                <w:rFonts w:asciiTheme="minorHAnsi" w:hAnsiTheme="minorHAnsi"/>
                <w:b/>
                <w:bCs/>
                <w:color w:val="000000"/>
                <w:sz w:val="18"/>
                <w:szCs w:val="18"/>
              </w:rPr>
              <w:t>freq</w:t>
            </w:r>
            <w:proofErr w:type="spellEnd"/>
          </w:p>
        </w:tc>
        <w:tc>
          <w:tcPr>
            <w:tcW w:w="119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9EA64E"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waveform</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EBD0C"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Allocation</w:t>
            </w:r>
          </w:p>
        </w:tc>
        <w:tc>
          <w:tcPr>
            <w:tcW w:w="843" w:type="dxa"/>
            <w:tcBorders>
              <w:top w:val="single" w:sz="4" w:space="0" w:color="auto"/>
              <w:left w:val="nil"/>
              <w:bottom w:val="single" w:sz="4" w:space="0" w:color="auto"/>
              <w:right w:val="single" w:sz="4" w:space="0" w:color="auto"/>
            </w:tcBorders>
            <w:shd w:val="clear" w:color="auto" w:fill="auto"/>
            <w:noWrap/>
            <w:vAlign w:val="bottom"/>
            <w:hideMark/>
          </w:tcPr>
          <w:p w14:paraId="462DFD9F" w14:textId="77777777" w:rsid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 xml:space="preserve">Noise </w:t>
            </w:r>
          </w:p>
          <w:p w14:paraId="2B8776D6" w14:textId="6D679001"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BW</w:t>
            </w:r>
          </w:p>
        </w:tc>
        <w:tc>
          <w:tcPr>
            <w:tcW w:w="745" w:type="dxa"/>
            <w:tcBorders>
              <w:top w:val="single" w:sz="4" w:space="0" w:color="auto"/>
              <w:left w:val="nil"/>
              <w:bottom w:val="single" w:sz="4" w:space="0" w:color="auto"/>
              <w:right w:val="single" w:sz="4" w:space="0" w:color="auto"/>
            </w:tcBorders>
            <w:shd w:val="clear" w:color="auto" w:fill="auto"/>
            <w:noWrap/>
            <w:vAlign w:val="bottom"/>
            <w:hideMark/>
          </w:tcPr>
          <w:p w14:paraId="396F7E6E" w14:textId="77777777" w:rsidR="00E85FC4" w:rsidRDefault="00A4685C" w:rsidP="00E85FC4">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P</w:t>
            </w:r>
            <w:r w:rsidR="00E85FC4" w:rsidRPr="00E85FC4">
              <w:rPr>
                <w:rFonts w:asciiTheme="minorHAnsi" w:hAnsiTheme="minorHAnsi"/>
                <w:b/>
                <w:bCs/>
                <w:color w:val="000000"/>
                <w:sz w:val="18"/>
                <w:szCs w:val="18"/>
              </w:rPr>
              <w:t>A</w:t>
            </w:r>
            <w:r w:rsidR="00E85FC4">
              <w:rPr>
                <w:rFonts w:asciiTheme="minorHAnsi" w:hAnsiTheme="minorHAnsi"/>
                <w:b/>
                <w:bCs/>
                <w:color w:val="000000"/>
                <w:sz w:val="18"/>
                <w:szCs w:val="18"/>
              </w:rPr>
              <w:t xml:space="preserve"> </w:t>
            </w:r>
          </w:p>
          <w:p w14:paraId="06E6C4CA" w14:textId="0552229F" w:rsidR="00A4685C" w:rsidRPr="00E85FC4" w:rsidRDefault="00A4685C" w:rsidP="00E85FC4">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noise</w:t>
            </w:r>
          </w:p>
        </w:tc>
        <w:tc>
          <w:tcPr>
            <w:tcW w:w="772" w:type="dxa"/>
            <w:tcBorders>
              <w:top w:val="single" w:sz="4" w:space="0" w:color="auto"/>
              <w:left w:val="nil"/>
              <w:bottom w:val="single" w:sz="4" w:space="0" w:color="auto"/>
              <w:right w:val="single" w:sz="4" w:space="0" w:color="auto"/>
            </w:tcBorders>
            <w:shd w:val="clear" w:color="auto" w:fill="auto"/>
            <w:noWrap/>
            <w:vAlign w:val="bottom"/>
            <w:hideMark/>
          </w:tcPr>
          <w:p w14:paraId="450103BC" w14:textId="77777777" w:rsid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PA</w:t>
            </w:r>
          </w:p>
          <w:p w14:paraId="5E183313" w14:textId="52F91A36"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noise</w:t>
            </w:r>
          </w:p>
        </w:tc>
        <w:tc>
          <w:tcPr>
            <w:tcW w:w="848" w:type="dxa"/>
            <w:tcBorders>
              <w:top w:val="single" w:sz="4" w:space="0" w:color="auto"/>
              <w:left w:val="nil"/>
              <w:bottom w:val="single" w:sz="4" w:space="0" w:color="auto"/>
              <w:right w:val="single" w:sz="4" w:space="0" w:color="auto"/>
            </w:tcBorders>
            <w:shd w:val="clear" w:color="auto" w:fill="auto"/>
            <w:noWrap/>
            <w:vAlign w:val="bottom"/>
            <w:hideMark/>
          </w:tcPr>
          <w:p w14:paraId="616C5ADC"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at LNA</w:t>
            </w:r>
          </w:p>
        </w:tc>
        <w:tc>
          <w:tcPr>
            <w:tcW w:w="802" w:type="dxa"/>
            <w:tcBorders>
              <w:top w:val="single" w:sz="4" w:space="0" w:color="auto"/>
              <w:left w:val="nil"/>
              <w:bottom w:val="single" w:sz="4" w:space="0" w:color="auto"/>
              <w:right w:val="single" w:sz="4" w:space="0" w:color="auto"/>
            </w:tcBorders>
            <w:shd w:val="clear" w:color="auto" w:fill="auto"/>
            <w:noWrap/>
            <w:vAlign w:val="bottom"/>
            <w:hideMark/>
          </w:tcPr>
          <w:p w14:paraId="14E68689"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at LNA</w:t>
            </w:r>
          </w:p>
        </w:tc>
        <w:tc>
          <w:tcPr>
            <w:tcW w:w="669" w:type="dxa"/>
            <w:tcBorders>
              <w:top w:val="single" w:sz="4" w:space="0" w:color="auto"/>
              <w:left w:val="nil"/>
              <w:bottom w:val="single" w:sz="4" w:space="0" w:color="auto"/>
              <w:right w:val="single" w:sz="4" w:space="0" w:color="auto"/>
            </w:tcBorders>
            <w:shd w:val="clear" w:color="auto" w:fill="auto"/>
            <w:noWrap/>
            <w:vAlign w:val="bottom"/>
            <w:hideMark/>
          </w:tcPr>
          <w:p w14:paraId="6AC3FCB9"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noise rise LNA</w:t>
            </w:r>
          </w:p>
        </w:tc>
      </w:tr>
      <w:tr w:rsidR="00E85FC4" w:rsidRPr="00E85FC4" w14:paraId="4BBD5172" w14:textId="77777777" w:rsidTr="00C36E57">
        <w:trPr>
          <w:trHeight w:val="288"/>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0D5EBDEA"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MHz</w:t>
            </w:r>
          </w:p>
        </w:tc>
        <w:tc>
          <w:tcPr>
            <w:tcW w:w="808" w:type="dxa"/>
            <w:tcBorders>
              <w:top w:val="nil"/>
              <w:left w:val="nil"/>
              <w:bottom w:val="single" w:sz="4" w:space="0" w:color="auto"/>
              <w:right w:val="single" w:sz="4" w:space="0" w:color="auto"/>
            </w:tcBorders>
            <w:shd w:val="clear" w:color="auto" w:fill="auto"/>
            <w:noWrap/>
            <w:vAlign w:val="bottom"/>
            <w:hideMark/>
          </w:tcPr>
          <w:p w14:paraId="06A876A1"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MHz</w:t>
            </w:r>
          </w:p>
        </w:tc>
        <w:tc>
          <w:tcPr>
            <w:tcW w:w="808" w:type="dxa"/>
            <w:tcBorders>
              <w:top w:val="nil"/>
              <w:left w:val="nil"/>
              <w:bottom w:val="single" w:sz="4" w:space="0" w:color="auto"/>
              <w:right w:val="single" w:sz="4" w:space="0" w:color="auto"/>
            </w:tcBorders>
            <w:shd w:val="clear" w:color="auto" w:fill="auto"/>
            <w:noWrap/>
            <w:vAlign w:val="bottom"/>
            <w:hideMark/>
          </w:tcPr>
          <w:p w14:paraId="07DBAFF2"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MHz</w:t>
            </w: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11F985E6" w14:textId="77777777" w:rsidR="00A4685C" w:rsidRPr="00E85FC4" w:rsidRDefault="00A4685C" w:rsidP="00A4685C">
            <w:pPr>
              <w:overflowPunct/>
              <w:autoSpaceDE/>
              <w:autoSpaceDN/>
              <w:adjustRightInd/>
              <w:spacing w:after="0"/>
              <w:textAlignment w:val="auto"/>
              <w:rPr>
                <w:rFonts w:asciiTheme="minorHAnsi" w:hAnsiTheme="minorHAnsi"/>
                <w:b/>
                <w:bCs/>
                <w:color w:val="000000"/>
                <w:sz w:val="18"/>
                <w:szCs w:val="18"/>
              </w:rPr>
            </w:pP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2C9277C3" w14:textId="77777777" w:rsidR="00A4685C" w:rsidRPr="00E85FC4" w:rsidRDefault="00A4685C" w:rsidP="00A4685C">
            <w:pPr>
              <w:overflowPunct/>
              <w:autoSpaceDE/>
              <w:autoSpaceDN/>
              <w:adjustRightInd/>
              <w:spacing w:after="0"/>
              <w:textAlignment w:val="auto"/>
              <w:rPr>
                <w:rFonts w:asciiTheme="minorHAnsi" w:hAnsiTheme="minorHAnsi"/>
                <w:b/>
                <w:bCs/>
                <w:color w:val="000000"/>
                <w:sz w:val="18"/>
                <w:szCs w:val="18"/>
              </w:rPr>
            </w:pPr>
          </w:p>
        </w:tc>
        <w:tc>
          <w:tcPr>
            <w:tcW w:w="843" w:type="dxa"/>
            <w:tcBorders>
              <w:top w:val="nil"/>
              <w:left w:val="nil"/>
              <w:bottom w:val="single" w:sz="4" w:space="0" w:color="auto"/>
              <w:right w:val="single" w:sz="4" w:space="0" w:color="auto"/>
            </w:tcBorders>
            <w:shd w:val="clear" w:color="auto" w:fill="auto"/>
            <w:noWrap/>
            <w:vAlign w:val="bottom"/>
            <w:hideMark/>
          </w:tcPr>
          <w:p w14:paraId="0A0937F4"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MHz</w:t>
            </w:r>
          </w:p>
        </w:tc>
        <w:tc>
          <w:tcPr>
            <w:tcW w:w="745" w:type="dxa"/>
            <w:tcBorders>
              <w:top w:val="nil"/>
              <w:left w:val="nil"/>
              <w:bottom w:val="single" w:sz="4" w:space="0" w:color="auto"/>
              <w:right w:val="single" w:sz="4" w:space="0" w:color="auto"/>
            </w:tcBorders>
            <w:shd w:val="clear" w:color="auto" w:fill="auto"/>
            <w:noWrap/>
            <w:vAlign w:val="bottom"/>
            <w:hideMark/>
          </w:tcPr>
          <w:p w14:paraId="3F56F5B9" w14:textId="77777777" w:rsidR="00E85FC4"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proofErr w:type="spellStart"/>
            <w:r w:rsidRPr="00E85FC4">
              <w:rPr>
                <w:rFonts w:asciiTheme="minorHAnsi" w:hAnsiTheme="minorHAnsi"/>
                <w:b/>
                <w:bCs/>
                <w:color w:val="000000"/>
                <w:sz w:val="18"/>
                <w:szCs w:val="18"/>
              </w:rPr>
              <w:t>dBm</w:t>
            </w:r>
            <w:proofErr w:type="spellEnd"/>
            <w:r w:rsidRPr="00E85FC4">
              <w:rPr>
                <w:rFonts w:asciiTheme="minorHAnsi" w:hAnsiTheme="minorHAnsi"/>
                <w:b/>
                <w:bCs/>
                <w:color w:val="000000"/>
                <w:sz w:val="18"/>
                <w:szCs w:val="18"/>
              </w:rPr>
              <w:t>/</w:t>
            </w:r>
          </w:p>
          <w:p w14:paraId="1EB44364" w14:textId="061D7E05"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BW</w:t>
            </w:r>
          </w:p>
        </w:tc>
        <w:tc>
          <w:tcPr>
            <w:tcW w:w="772" w:type="dxa"/>
            <w:tcBorders>
              <w:top w:val="nil"/>
              <w:left w:val="nil"/>
              <w:bottom w:val="single" w:sz="4" w:space="0" w:color="auto"/>
              <w:right w:val="single" w:sz="4" w:space="0" w:color="auto"/>
            </w:tcBorders>
            <w:shd w:val="clear" w:color="auto" w:fill="auto"/>
            <w:noWrap/>
            <w:vAlign w:val="bottom"/>
            <w:hideMark/>
          </w:tcPr>
          <w:p w14:paraId="3478480E" w14:textId="77777777" w:rsidR="00E85FC4"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proofErr w:type="spellStart"/>
            <w:r w:rsidRPr="00E85FC4">
              <w:rPr>
                <w:rFonts w:asciiTheme="minorHAnsi" w:hAnsiTheme="minorHAnsi"/>
                <w:b/>
                <w:bCs/>
                <w:color w:val="000000"/>
                <w:sz w:val="18"/>
                <w:szCs w:val="18"/>
              </w:rPr>
              <w:t>dBm</w:t>
            </w:r>
            <w:proofErr w:type="spellEnd"/>
            <w:r w:rsidRPr="00E85FC4">
              <w:rPr>
                <w:rFonts w:asciiTheme="minorHAnsi" w:hAnsiTheme="minorHAnsi"/>
                <w:b/>
                <w:bCs/>
                <w:color w:val="000000"/>
                <w:sz w:val="18"/>
                <w:szCs w:val="18"/>
              </w:rPr>
              <w:t>/</w:t>
            </w:r>
          </w:p>
          <w:p w14:paraId="048A0C34" w14:textId="05710A72"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Hz</w:t>
            </w:r>
          </w:p>
        </w:tc>
        <w:tc>
          <w:tcPr>
            <w:tcW w:w="848" w:type="dxa"/>
            <w:tcBorders>
              <w:top w:val="nil"/>
              <w:left w:val="nil"/>
              <w:bottom w:val="single" w:sz="4" w:space="0" w:color="auto"/>
              <w:right w:val="single" w:sz="4" w:space="0" w:color="auto"/>
            </w:tcBorders>
            <w:shd w:val="clear" w:color="auto" w:fill="auto"/>
            <w:noWrap/>
            <w:vAlign w:val="bottom"/>
            <w:hideMark/>
          </w:tcPr>
          <w:p w14:paraId="3F02D532"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RX/BW</w:t>
            </w:r>
          </w:p>
        </w:tc>
        <w:tc>
          <w:tcPr>
            <w:tcW w:w="802" w:type="dxa"/>
            <w:tcBorders>
              <w:top w:val="nil"/>
              <w:left w:val="nil"/>
              <w:bottom w:val="single" w:sz="4" w:space="0" w:color="auto"/>
              <w:right w:val="single" w:sz="4" w:space="0" w:color="auto"/>
            </w:tcBorders>
            <w:shd w:val="clear" w:color="auto" w:fill="auto"/>
            <w:noWrap/>
            <w:vAlign w:val="bottom"/>
            <w:hideMark/>
          </w:tcPr>
          <w:p w14:paraId="6AB9C2BE"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RX/Hz</w:t>
            </w:r>
          </w:p>
        </w:tc>
        <w:tc>
          <w:tcPr>
            <w:tcW w:w="669" w:type="dxa"/>
            <w:tcBorders>
              <w:top w:val="nil"/>
              <w:left w:val="nil"/>
              <w:bottom w:val="single" w:sz="4" w:space="0" w:color="auto"/>
              <w:right w:val="single" w:sz="4" w:space="0" w:color="auto"/>
            </w:tcBorders>
            <w:shd w:val="clear" w:color="auto" w:fill="auto"/>
            <w:noWrap/>
            <w:vAlign w:val="bottom"/>
            <w:hideMark/>
          </w:tcPr>
          <w:p w14:paraId="7370DC38" w14:textId="77777777" w:rsidR="00A4685C" w:rsidRPr="00E85FC4" w:rsidRDefault="00A4685C" w:rsidP="00A4685C">
            <w:pPr>
              <w:overflowPunct/>
              <w:autoSpaceDE/>
              <w:autoSpaceDN/>
              <w:adjustRightInd/>
              <w:spacing w:after="0"/>
              <w:jc w:val="center"/>
              <w:textAlignment w:val="auto"/>
              <w:rPr>
                <w:rFonts w:asciiTheme="minorHAnsi" w:hAnsiTheme="minorHAnsi"/>
                <w:b/>
                <w:bCs/>
                <w:color w:val="000000"/>
                <w:sz w:val="18"/>
                <w:szCs w:val="18"/>
              </w:rPr>
            </w:pPr>
            <w:r w:rsidRPr="00E85FC4">
              <w:rPr>
                <w:rFonts w:asciiTheme="minorHAnsi" w:hAnsiTheme="minorHAnsi"/>
                <w:b/>
                <w:bCs/>
                <w:color w:val="000000"/>
                <w:sz w:val="18"/>
                <w:szCs w:val="18"/>
              </w:rPr>
              <w:t>dB</w:t>
            </w:r>
          </w:p>
        </w:tc>
      </w:tr>
      <w:tr w:rsidR="00E85FC4" w:rsidRPr="00E85FC4" w14:paraId="30DC96D3"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38EA5B0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10</w:t>
            </w:r>
          </w:p>
        </w:tc>
        <w:tc>
          <w:tcPr>
            <w:tcW w:w="808" w:type="dxa"/>
            <w:tcBorders>
              <w:top w:val="nil"/>
              <w:left w:val="nil"/>
              <w:bottom w:val="single" w:sz="4" w:space="0" w:color="auto"/>
              <w:right w:val="single" w:sz="4" w:space="0" w:color="auto"/>
            </w:tcBorders>
            <w:shd w:val="clear" w:color="auto" w:fill="auto"/>
            <w:noWrap/>
            <w:vAlign w:val="bottom"/>
            <w:hideMark/>
          </w:tcPr>
          <w:p w14:paraId="11B3FD5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1632.5</w:t>
            </w:r>
          </w:p>
        </w:tc>
        <w:tc>
          <w:tcPr>
            <w:tcW w:w="808" w:type="dxa"/>
            <w:tcBorders>
              <w:top w:val="nil"/>
              <w:left w:val="nil"/>
              <w:bottom w:val="single" w:sz="4" w:space="0" w:color="auto"/>
              <w:right w:val="single" w:sz="4" w:space="0" w:color="auto"/>
            </w:tcBorders>
            <w:shd w:val="clear" w:color="auto" w:fill="auto"/>
            <w:noWrap/>
            <w:vAlign w:val="bottom"/>
            <w:hideMark/>
          </w:tcPr>
          <w:p w14:paraId="410B5AA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1531</w:t>
            </w:r>
          </w:p>
        </w:tc>
        <w:tc>
          <w:tcPr>
            <w:tcW w:w="1192" w:type="dxa"/>
            <w:tcBorders>
              <w:top w:val="nil"/>
              <w:left w:val="nil"/>
              <w:bottom w:val="single" w:sz="4" w:space="0" w:color="auto"/>
              <w:right w:val="single" w:sz="4" w:space="0" w:color="auto"/>
            </w:tcBorders>
            <w:shd w:val="clear" w:color="auto" w:fill="auto"/>
            <w:noWrap/>
            <w:vAlign w:val="bottom"/>
            <w:hideMark/>
          </w:tcPr>
          <w:p w14:paraId="6BA1CDA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395A50D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50RB00</w:t>
            </w:r>
          </w:p>
        </w:tc>
        <w:tc>
          <w:tcPr>
            <w:tcW w:w="843" w:type="dxa"/>
            <w:tcBorders>
              <w:top w:val="nil"/>
              <w:left w:val="nil"/>
              <w:bottom w:val="single" w:sz="4" w:space="0" w:color="auto"/>
              <w:right w:val="single" w:sz="4" w:space="0" w:color="auto"/>
            </w:tcBorders>
            <w:shd w:val="clear" w:color="auto" w:fill="auto"/>
            <w:noWrap/>
            <w:vAlign w:val="bottom"/>
            <w:hideMark/>
          </w:tcPr>
          <w:p w14:paraId="58DCEAC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9.375</w:t>
            </w:r>
          </w:p>
        </w:tc>
        <w:tc>
          <w:tcPr>
            <w:tcW w:w="745" w:type="dxa"/>
            <w:tcBorders>
              <w:top w:val="nil"/>
              <w:left w:val="nil"/>
              <w:bottom w:val="single" w:sz="4" w:space="0" w:color="auto"/>
              <w:right w:val="single" w:sz="4" w:space="0" w:color="auto"/>
            </w:tcBorders>
            <w:shd w:val="clear" w:color="auto" w:fill="auto"/>
            <w:noWrap/>
            <w:vAlign w:val="bottom"/>
            <w:hideMark/>
          </w:tcPr>
          <w:p w14:paraId="2E26B7F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-64.3</w:t>
            </w:r>
          </w:p>
        </w:tc>
        <w:tc>
          <w:tcPr>
            <w:tcW w:w="772" w:type="dxa"/>
            <w:tcBorders>
              <w:top w:val="nil"/>
              <w:left w:val="nil"/>
              <w:bottom w:val="single" w:sz="4" w:space="0" w:color="auto"/>
              <w:right w:val="single" w:sz="4" w:space="0" w:color="auto"/>
            </w:tcBorders>
            <w:shd w:val="clear" w:color="auto" w:fill="auto"/>
            <w:noWrap/>
            <w:vAlign w:val="bottom"/>
            <w:hideMark/>
          </w:tcPr>
          <w:p w14:paraId="1E6D68D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-134.1</w:t>
            </w:r>
          </w:p>
        </w:tc>
        <w:tc>
          <w:tcPr>
            <w:tcW w:w="848" w:type="dxa"/>
            <w:tcBorders>
              <w:top w:val="nil"/>
              <w:left w:val="nil"/>
              <w:bottom w:val="single" w:sz="4" w:space="0" w:color="auto"/>
              <w:right w:val="single" w:sz="4" w:space="0" w:color="auto"/>
            </w:tcBorders>
            <w:shd w:val="clear" w:color="auto" w:fill="auto"/>
            <w:noWrap/>
            <w:vAlign w:val="bottom"/>
            <w:hideMark/>
          </w:tcPr>
          <w:p w14:paraId="665C94B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-114.3</w:t>
            </w:r>
          </w:p>
        </w:tc>
        <w:tc>
          <w:tcPr>
            <w:tcW w:w="802" w:type="dxa"/>
            <w:tcBorders>
              <w:top w:val="nil"/>
              <w:left w:val="nil"/>
              <w:bottom w:val="single" w:sz="4" w:space="0" w:color="auto"/>
              <w:right w:val="single" w:sz="4" w:space="0" w:color="auto"/>
            </w:tcBorders>
            <w:shd w:val="clear" w:color="auto" w:fill="auto"/>
            <w:noWrap/>
            <w:vAlign w:val="bottom"/>
            <w:hideMark/>
          </w:tcPr>
          <w:p w14:paraId="08C3082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-184.1</w:t>
            </w:r>
          </w:p>
        </w:tc>
        <w:tc>
          <w:tcPr>
            <w:tcW w:w="669" w:type="dxa"/>
            <w:tcBorders>
              <w:top w:val="nil"/>
              <w:left w:val="nil"/>
              <w:bottom w:val="single" w:sz="4" w:space="0" w:color="auto"/>
              <w:right w:val="single" w:sz="4" w:space="0" w:color="auto"/>
            </w:tcBorders>
            <w:shd w:val="clear" w:color="auto" w:fill="auto"/>
            <w:noWrap/>
            <w:vAlign w:val="bottom"/>
            <w:hideMark/>
          </w:tcPr>
          <w:p w14:paraId="3D1D874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0.4</w:t>
            </w:r>
          </w:p>
        </w:tc>
      </w:tr>
      <w:tr w:rsidR="00E85FC4" w:rsidRPr="00E85FC4" w14:paraId="09359846"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1992EE2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10</w:t>
            </w:r>
          </w:p>
        </w:tc>
        <w:tc>
          <w:tcPr>
            <w:tcW w:w="808" w:type="dxa"/>
            <w:tcBorders>
              <w:top w:val="nil"/>
              <w:left w:val="nil"/>
              <w:bottom w:val="single" w:sz="4" w:space="0" w:color="auto"/>
              <w:right w:val="single" w:sz="4" w:space="0" w:color="auto"/>
            </w:tcBorders>
            <w:shd w:val="clear" w:color="auto" w:fill="auto"/>
            <w:noWrap/>
            <w:vAlign w:val="bottom"/>
            <w:hideMark/>
          </w:tcPr>
          <w:p w14:paraId="34C7FFC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1632.5</w:t>
            </w:r>
          </w:p>
        </w:tc>
        <w:tc>
          <w:tcPr>
            <w:tcW w:w="808" w:type="dxa"/>
            <w:tcBorders>
              <w:top w:val="nil"/>
              <w:left w:val="nil"/>
              <w:bottom w:val="single" w:sz="4" w:space="0" w:color="auto"/>
              <w:right w:val="single" w:sz="4" w:space="0" w:color="auto"/>
            </w:tcBorders>
            <w:shd w:val="clear" w:color="auto" w:fill="auto"/>
            <w:noWrap/>
            <w:vAlign w:val="bottom"/>
            <w:hideMark/>
          </w:tcPr>
          <w:p w14:paraId="77AD31F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1531</w:t>
            </w:r>
          </w:p>
        </w:tc>
        <w:tc>
          <w:tcPr>
            <w:tcW w:w="1192" w:type="dxa"/>
            <w:tcBorders>
              <w:top w:val="nil"/>
              <w:left w:val="nil"/>
              <w:bottom w:val="single" w:sz="4" w:space="0" w:color="auto"/>
              <w:right w:val="single" w:sz="4" w:space="0" w:color="auto"/>
            </w:tcBorders>
            <w:shd w:val="clear" w:color="auto" w:fill="auto"/>
            <w:noWrap/>
            <w:vAlign w:val="bottom"/>
            <w:hideMark/>
          </w:tcPr>
          <w:p w14:paraId="4A61B58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217EDBA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01RB51</w:t>
            </w:r>
          </w:p>
        </w:tc>
        <w:tc>
          <w:tcPr>
            <w:tcW w:w="843" w:type="dxa"/>
            <w:tcBorders>
              <w:top w:val="nil"/>
              <w:left w:val="nil"/>
              <w:bottom w:val="single" w:sz="4" w:space="0" w:color="auto"/>
              <w:right w:val="single" w:sz="4" w:space="0" w:color="auto"/>
            </w:tcBorders>
            <w:shd w:val="clear" w:color="auto" w:fill="auto"/>
            <w:noWrap/>
            <w:vAlign w:val="bottom"/>
            <w:hideMark/>
          </w:tcPr>
          <w:p w14:paraId="1ABE8CE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9.375</w:t>
            </w:r>
          </w:p>
        </w:tc>
        <w:tc>
          <w:tcPr>
            <w:tcW w:w="745" w:type="dxa"/>
            <w:tcBorders>
              <w:top w:val="nil"/>
              <w:left w:val="nil"/>
              <w:bottom w:val="single" w:sz="4" w:space="0" w:color="auto"/>
              <w:right w:val="single" w:sz="4" w:space="0" w:color="auto"/>
            </w:tcBorders>
            <w:shd w:val="clear" w:color="auto" w:fill="auto"/>
            <w:noWrap/>
            <w:vAlign w:val="bottom"/>
            <w:hideMark/>
          </w:tcPr>
          <w:p w14:paraId="1B30934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-65.5</w:t>
            </w:r>
          </w:p>
        </w:tc>
        <w:tc>
          <w:tcPr>
            <w:tcW w:w="772" w:type="dxa"/>
            <w:tcBorders>
              <w:top w:val="nil"/>
              <w:left w:val="nil"/>
              <w:bottom w:val="single" w:sz="4" w:space="0" w:color="auto"/>
              <w:right w:val="single" w:sz="4" w:space="0" w:color="auto"/>
            </w:tcBorders>
            <w:shd w:val="clear" w:color="auto" w:fill="auto"/>
            <w:noWrap/>
            <w:vAlign w:val="bottom"/>
            <w:hideMark/>
          </w:tcPr>
          <w:p w14:paraId="318F9D7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-135.2</w:t>
            </w:r>
          </w:p>
        </w:tc>
        <w:tc>
          <w:tcPr>
            <w:tcW w:w="848" w:type="dxa"/>
            <w:tcBorders>
              <w:top w:val="nil"/>
              <w:left w:val="nil"/>
              <w:bottom w:val="single" w:sz="4" w:space="0" w:color="auto"/>
              <w:right w:val="single" w:sz="4" w:space="0" w:color="auto"/>
            </w:tcBorders>
            <w:shd w:val="clear" w:color="auto" w:fill="auto"/>
            <w:noWrap/>
            <w:vAlign w:val="bottom"/>
            <w:hideMark/>
          </w:tcPr>
          <w:p w14:paraId="6D994D7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-115.5</w:t>
            </w:r>
          </w:p>
        </w:tc>
        <w:tc>
          <w:tcPr>
            <w:tcW w:w="802" w:type="dxa"/>
            <w:tcBorders>
              <w:top w:val="nil"/>
              <w:left w:val="nil"/>
              <w:bottom w:val="single" w:sz="4" w:space="0" w:color="auto"/>
              <w:right w:val="single" w:sz="4" w:space="0" w:color="auto"/>
            </w:tcBorders>
            <w:shd w:val="clear" w:color="auto" w:fill="auto"/>
            <w:noWrap/>
            <w:vAlign w:val="bottom"/>
            <w:hideMark/>
          </w:tcPr>
          <w:p w14:paraId="2D3E1A56"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-185.2</w:t>
            </w:r>
          </w:p>
        </w:tc>
        <w:tc>
          <w:tcPr>
            <w:tcW w:w="669" w:type="dxa"/>
            <w:tcBorders>
              <w:top w:val="nil"/>
              <w:left w:val="nil"/>
              <w:bottom w:val="single" w:sz="4" w:space="0" w:color="auto"/>
              <w:right w:val="single" w:sz="4" w:space="0" w:color="auto"/>
            </w:tcBorders>
            <w:shd w:val="clear" w:color="auto" w:fill="auto"/>
            <w:noWrap/>
            <w:vAlign w:val="bottom"/>
            <w:hideMark/>
          </w:tcPr>
          <w:p w14:paraId="428526F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1DCE8042"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681F592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10</w:t>
            </w:r>
          </w:p>
        </w:tc>
        <w:tc>
          <w:tcPr>
            <w:tcW w:w="808" w:type="dxa"/>
            <w:tcBorders>
              <w:top w:val="nil"/>
              <w:left w:val="nil"/>
              <w:bottom w:val="single" w:sz="4" w:space="0" w:color="auto"/>
              <w:right w:val="single" w:sz="4" w:space="0" w:color="auto"/>
            </w:tcBorders>
            <w:shd w:val="clear" w:color="auto" w:fill="auto"/>
            <w:noWrap/>
            <w:vAlign w:val="bottom"/>
            <w:hideMark/>
          </w:tcPr>
          <w:p w14:paraId="15ACB91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1632.5</w:t>
            </w:r>
          </w:p>
        </w:tc>
        <w:tc>
          <w:tcPr>
            <w:tcW w:w="808" w:type="dxa"/>
            <w:tcBorders>
              <w:top w:val="nil"/>
              <w:left w:val="nil"/>
              <w:bottom w:val="single" w:sz="4" w:space="0" w:color="auto"/>
              <w:right w:val="single" w:sz="4" w:space="0" w:color="auto"/>
            </w:tcBorders>
            <w:shd w:val="clear" w:color="auto" w:fill="auto"/>
            <w:noWrap/>
            <w:vAlign w:val="bottom"/>
            <w:hideMark/>
          </w:tcPr>
          <w:p w14:paraId="1E4655F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1531</w:t>
            </w:r>
          </w:p>
        </w:tc>
        <w:tc>
          <w:tcPr>
            <w:tcW w:w="1192" w:type="dxa"/>
            <w:tcBorders>
              <w:top w:val="nil"/>
              <w:left w:val="nil"/>
              <w:bottom w:val="single" w:sz="4" w:space="0" w:color="auto"/>
              <w:right w:val="single" w:sz="4" w:space="0" w:color="auto"/>
            </w:tcBorders>
            <w:shd w:val="clear" w:color="auto" w:fill="auto"/>
            <w:noWrap/>
            <w:vAlign w:val="bottom"/>
            <w:hideMark/>
          </w:tcPr>
          <w:p w14:paraId="0B5DBD8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263DA09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01RB00</w:t>
            </w:r>
          </w:p>
        </w:tc>
        <w:tc>
          <w:tcPr>
            <w:tcW w:w="843" w:type="dxa"/>
            <w:tcBorders>
              <w:top w:val="nil"/>
              <w:left w:val="nil"/>
              <w:bottom w:val="single" w:sz="4" w:space="0" w:color="auto"/>
              <w:right w:val="single" w:sz="4" w:space="0" w:color="auto"/>
            </w:tcBorders>
            <w:shd w:val="clear" w:color="auto" w:fill="auto"/>
            <w:noWrap/>
            <w:vAlign w:val="bottom"/>
            <w:hideMark/>
          </w:tcPr>
          <w:p w14:paraId="2547916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9.375</w:t>
            </w:r>
          </w:p>
        </w:tc>
        <w:tc>
          <w:tcPr>
            <w:tcW w:w="745" w:type="dxa"/>
            <w:tcBorders>
              <w:top w:val="nil"/>
              <w:left w:val="nil"/>
              <w:bottom w:val="single" w:sz="4" w:space="0" w:color="auto"/>
              <w:right w:val="single" w:sz="4" w:space="0" w:color="auto"/>
            </w:tcBorders>
            <w:shd w:val="clear" w:color="auto" w:fill="auto"/>
            <w:noWrap/>
            <w:vAlign w:val="bottom"/>
            <w:hideMark/>
          </w:tcPr>
          <w:p w14:paraId="45A3267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-65.4</w:t>
            </w:r>
          </w:p>
        </w:tc>
        <w:tc>
          <w:tcPr>
            <w:tcW w:w="772" w:type="dxa"/>
            <w:tcBorders>
              <w:top w:val="nil"/>
              <w:left w:val="nil"/>
              <w:bottom w:val="single" w:sz="4" w:space="0" w:color="auto"/>
              <w:right w:val="single" w:sz="4" w:space="0" w:color="auto"/>
            </w:tcBorders>
            <w:shd w:val="clear" w:color="auto" w:fill="auto"/>
            <w:noWrap/>
            <w:vAlign w:val="bottom"/>
            <w:hideMark/>
          </w:tcPr>
          <w:p w14:paraId="1F078696"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-135.1</w:t>
            </w:r>
          </w:p>
        </w:tc>
        <w:tc>
          <w:tcPr>
            <w:tcW w:w="848" w:type="dxa"/>
            <w:tcBorders>
              <w:top w:val="nil"/>
              <w:left w:val="nil"/>
              <w:bottom w:val="single" w:sz="4" w:space="0" w:color="auto"/>
              <w:right w:val="single" w:sz="4" w:space="0" w:color="auto"/>
            </w:tcBorders>
            <w:shd w:val="clear" w:color="auto" w:fill="auto"/>
            <w:noWrap/>
            <w:vAlign w:val="bottom"/>
            <w:hideMark/>
          </w:tcPr>
          <w:p w14:paraId="7EC2FCC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-115.4</w:t>
            </w:r>
          </w:p>
        </w:tc>
        <w:tc>
          <w:tcPr>
            <w:tcW w:w="802" w:type="dxa"/>
            <w:tcBorders>
              <w:top w:val="nil"/>
              <w:left w:val="nil"/>
              <w:bottom w:val="single" w:sz="4" w:space="0" w:color="auto"/>
              <w:right w:val="single" w:sz="4" w:space="0" w:color="auto"/>
            </w:tcBorders>
            <w:shd w:val="clear" w:color="auto" w:fill="auto"/>
            <w:noWrap/>
            <w:vAlign w:val="bottom"/>
            <w:hideMark/>
          </w:tcPr>
          <w:p w14:paraId="1968922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-185.1</w:t>
            </w:r>
          </w:p>
        </w:tc>
        <w:tc>
          <w:tcPr>
            <w:tcW w:w="669" w:type="dxa"/>
            <w:tcBorders>
              <w:top w:val="nil"/>
              <w:left w:val="nil"/>
              <w:bottom w:val="single" w:sz="4" w:space="0" w:color="auto"/>
              <w:right w:val="single" w:sz="4" w:space="0" w:color="auto"/>
            </w:tcBorders>
            <w:shd w:val="clear" w:color="auto" w:fill="auto"/>
            <w:noWrap/>
            <w:vAlign w:val="bottom"/>
            <w:hideMark/>
          </w:tcPr>
          <w:p w14:paraId="5BBA86B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70A38E8E"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161B27C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10</w:t>
            </w:r>
          </w:p>
        </w:tc>
        <w:tc>
          <w:tcPr>
            <w:tcW w:w="808" w:type="dxa"/>
            <w:tcBorders>
              <w:top w:val="nil"/>
              <w:left w:val="nil"/>
              <w:bottom w:val="single" w:sz="4" w:space="0" w:color="auto"/>
              <w:right w:val="single" w:sz="4" w:space="0" w:color="auto"/>
            </w:tcBorders>
            <w:shd w:val="clear" w:color="auto" w:fill="auto"/>
            <w:noWrap/>
            <w:vAlign w:val="bottom"/>
            <w:hideMark/>
          </w:tcPr>
          <w:p w14:paraId="2AD2329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1632.5</w:t>
            </w:r>
          </w:p>
        </w:tc>
        <w:tc>
          <w:tcPr>
            <w:tcW w:w="808" w:type="dxa"/>
            <w:tcBorders>
              <w:top w:val="nil"/>
              <w:left w:val="nil"/>
              <w:bottom w:val="single" w:sz="4" w:space="0" w:color="auto"/>
              <w:right w:val="single" w:sz="4" w:space="0" w:color="auto"/>
            </w:tcBorders>
            <w:shd w:val="clear" w:color="auto" w:fill="auto"/>
            <w:noWrap/>
            <w:vAlign w:val="bottom"/>
            <w:hideMark/>
          </w:tcPr>
          <w:p w14:paraId="5CECC71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1531</w:t>
            </w:r>
          </w:p>
        </w:tc>
        <w:tc>
          <w:tcPr>
            <w:tcW w:w="1192" w:type="dxa"/>
            <w:tcBorders>
              <w:top w:val="nil"/>
              <w:left w:val="nil"/>
              <w:bottom w:val="single" w:sz="4" w:space="0" w:color="auto"/>
              <w:right w:val="single" w:sz="4" w:space="0" w:color="auto"/>
            </w:tcBorders>
            <w:shd w:val="clear" w:color="auto" w:fill="auto"/>
            <w:noWrap/>
            <w:vAlign w:val="bottom"/>
            <w:hideMark/>
          </w:tcPr>
          <w:p w14:paraId="029F9D1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405986D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52RB00</w:t>
            </w:r>
          </w:p>
        </w:tc>
        <w:tc>
          <w:tcPr>
            <w:tcW w:w="843" w:type="dxa"/>
            <w:tcBorders>
              <w:top w:val="nil"/>
              <w:left w:val="nil"/>
              <w:bottom w:val="single" w:sz="4" w:space="0" w:color="auto"/>
              <w:right w:val="single" w:sz="4" w:space="0" w:color="auto"/>
            </w:tcBorders>
            <w:shd w:val="clear" w:color="auto" w:fill="auto"/>
            <w:noWrap/>
            <w:vAlign w:val="bottom"/>
            <w:hideMark/>
          </w:tcPr>
          <w:p w14:paraId="4596D50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9.375</w:t>
            </w:r>
          </w:p>
        </w:tc>
        <w:tc>
          <w:tcPr>
            <w:tcW w:w="745" w:type="dxa"/>
            <w:tcBorders>
              <w:top w:val="nil"/>
              <w:left w:val="nil"/>
              <w:bottom w:val="single" w:sz="4" w:space="0" w:color="auto"/>
              <w:right w:val="single" w:sz="4" w:space="0" w:color="auto"/>
            </w:tcBorders>
            <w:shd w:val="clear" w:color="auto" w:fill="auto"/>
            <w:noWrap/>
            <w:vAlign w:val="bottom"/>
            <w:hideMark/>
          </w:tcPr>
          <w:p w14:paraId="46764B4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-61.2</w:t>
            </w:r>
          </w:p>
        </w:tc>
        <w:tc>
          <w:tcPr>
            <w:tcW w:w="772" w:type="dxa"/>
            <w:tcBorders>
              <w:top w:val="nil"/>
              <w:left w:val="nil"/>
              <w:bottom w:val="single" w:sz="4" w:space="0" w:color="auto"/>
              <w:right w:val="single" w:sz="4" w:space="0" w:color="auto"/>
            </w:tcBorders>
            <w:shd w:val="clear" w:color="auto" w:fill="auto"/>
            <w:noWrap/>
            <w:vAlign w:val="bottom"/>
            <w:hideMark/>
          </w:tcPr>
          <w:p w14:paraId="43319F7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-130.9</w:t>
            </w:r>
          </w:p>
        </w:tc>
        <w:tc>
          <w:tcPr>
            <w:tcW w:w="848" w:type="dxa"/>
            <w:tcBorders>
              <w:top w:val="nil"/>
              <w:left w:val="nil"/>
              <w:bottom w:val="single" w:sz="4" w:space="0" w:color="auto"/>
              <w:right w:val="single" w:sz="4" w:space="0" w:color="auto"/>
            </w:tcBorders>
            <w:shd w:val="clear" w:color="auto" w:fill="auto"/>
            <w:noWrap/>
            <w:vAlign w:val="bottom"/>
            <w:hideMark/>
          </w:tcPr>
          <w:p w14:paraId="61BF10B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-111.2</w:t>
            </w:r>
          </w:p>
        </w:tc>
        <w:tc>
          <w:tcPr>
            <w:tcW w:w="802" w:type="dxa"/>
            <w:tcBorders>
              <w:top w:val="nil"/>
              <w:left w:val="nil"/>
              <w:bottom w:val="single" w:sz="4" w:space="0" w:color="auto"/>
              <w:right w:val="single" w:sz="4" w:space="0" w:color="auto"/>
            </w:tcBorders>
            <w:shd w:val="clear" w:color="auto" w:fill="auto"/>
            <w:noWrap/>
            <w:vAlign w:val="bottom"/>
            <w:hideMark/>
          </w:tcPr>
          <w:p w14:paraId="79F1F63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-180.9</w:t>
            </w:r>
          </w:p>
        </w:tc>
        <w:tc>
          <w:tcPr>
            <w:tcW w:w="669" w:type="dxa"/>
            <w:tcBorders>
              <w:top w:val="nil"/>
              <w:left w:val="nil"/>
              <w:bottom w:val="single" w:sz="4" w:space="0" w:color="auto"/>
              <w:right w:val="single" w:sz="4" w:space="0" w:color="auto"/>
            </w:tcBorders>
            <w:shd w:val="clear" w:color="auto" w:fill="auto"/>
            <w:noWrap/>
            <w:vAlign w:val="bottom"/>
            <w:hideMark/>
          </w:tcPr>
          <w:p w14:paraId="527F170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0.8</w:t>
            </w:r>
          </w:p>
        </w:tc>
      </w:tr>
      <w:tr w:rsidR="00E85FC4" w:rsidRPr="00E85FC4" w14:paraId="72417C8E"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4DA0D91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10</w:t>
            </w:r>
          </w:p>
        </w:tc>
        <w:tc>
          <w:tcPr>
            <w:tcW w:w="808" w:type="dxa"/>
            <w:tcBorders>
              <w:top w:val="nil"/>
              <w:left w:val="nil"/>
              <w:bottom w:val="single" w:sz="4" w:space="0" w:color="auto"/>
              <w:right w:val="single" w:sz="4" w:space="0" w:color="auto"/>
            </w:tcBorders>
            <w:shd w:val="clear" w:color="auto" w:fill="auto"/>
            <w:noWrap/>
            <w:vAlign w:val="bottom"/>
            <w:hideMark/>
          </w:tcPr>
          <w:p w14:paraId="2EB4483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1632.5</w:t>
            </w:r>
          </w:p>
        </w:tc>
        <w:tc>
          <w:tcPr>
            <w:tcW w:w="808" w:type="dxa"/>
            <w:tcBorders>
              <w:top w:val="nil"/>
              <w:left w:val="nil"/>
              <w:bottom w:val="single" w:sz="4" w:space="0" w:color="auto"/>
              <w:right w:val="single" w:sz="4" w:space="0" w:color="auto"/>
            </w:tcBorders>
            <w:shd w:val="clear" w:color="auto" w:fill="auto"/>
            <w:noWrap/>
            <w:vAlign w:val="bottom"/>
            <w:hideMark/>
          </w:tcPr>
          <w:p w14:paraId="5542C35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1531</w:t>
            </w:r>
          </w:p>
        </w:tc>
        <w:tc>
          <w:tcPr>
            <w:tcW w:w="1192" w:type="dxa"/>
            <w:tcBorders>
              <w:top w:val="nil"/>
              <w:left w:val="nil"/>
              <w:bottom w:val="single" w:sz="4" w:space="0" w:color="auto"/>
              <w:right w:val="single" w:sz="4" w:space="0" w:color="auto"/>
            </w:tcBorders>
            <w:shd w:val="clear" w:color="auto" w:fill="auto"/>
            <w:noWrap/>
            <w:vAlign w:val="bottom"/>
            <w:hideMark/>
          </w:tcPr>
          <w:p w14:paraId="7D4DA3C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2690A65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01RB51</w:t>
            </w:r>
          </w:p>
        </w:tc>
        <w:tc>
          <w:tcPr>
            <w:tcW w:w="843" w:type="dxa"/>
            <w:tcBorders>
              <w:top w:val="nil"/>
              <w:left w:val="nil"/>
              <w:bottom w:val="single" w:sz="4" w:space="0" w:color="auto"/>
              <w:right w:val="single" w:sz="4" w:space="0" w:color="auto"/>
            </w:tcBorders>
            <w:shd w:val="clear" w:color="auto" w:fill="auto"/>
            <w:noWrap/>
            <w:vAlign w:val="bottom"/>
            <w:hideMark/>
          </w:tcPr>
          <w:p w14:paraId="164B29E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9.375</w:t>
            </w:r>
          </w:p>
        </w:tc>
        <w:tc>
          <w:tcPr>
            <w:tcW w:w="745" w:type="dxa"/>
            <w:tcBorders>
              <w:top w:val="nil"/>
              <w:left w:val="nil"/>
              <w:bottom w:val="single" w:sz="4" w:space="0" w:color="auto"/>
              <w:right w:val="single" w:sz="4" w:space="0" w:color="auto"/>
            </w:tcBorders>
            <w:shd w:val="clear" w:color="auto" w:fill="auto"/>
            <w:noWrap/>
            <w:vAlign w:val="bottom"/>
            <w:hideMark/>
          </w:tcPr>
          <w:p w14:paraId="5C93873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-66.1</w:t>
            </w:r>
          </w:p>
        </w:tc>
        <w:tc>
          <w:tcPr>
            <w:tcW w:w="772" w:type="dxa"/>
            <w:tcBorders>
              <w:top w:val="nil"/>
              <w:left w:val="nil"/>
              <w:bottom w:val="single" w:sz="4" w:space="0" w:color="auto"/>
              <w:right w:val="single" w:sz="4" w:space="0" w:color="auto"/>
            </w:tcBorders>
            <w:shd w:val="clear" w:color="auto" w:fill="auto"/>
            <w:noWrap/>
            <w:vAlign w:val="bottom"/>
            <w:hideMark/>
          </w:tcPr>
          <w:p w14:paraId="22B826D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-135.8</w:t>
            </w:r>
          </w:p>
        </w:tc>
        <w:tc>
          <w:tcPr>
            <w:tcW w:w="848" w:type="dxa"/>
            <w:tcBorders>
              <w:top w:val="nil"/>
              <w:left w:val="nil"/>
              <w:bottom w:val="single" w:sz="4" w:space="0" w:color="auto"/>
              <w:right w:val="single" w:sz="4" w:space="0" w:color="auto"/>
            </w:tcBorders>
            <w:shd w:val="clear" w:color="auto" w:fill="auto"/>
            <w:noWrap/>
            <w:vAlign w:val="bottom"/>
            <w:hideMark/>
          </w:tcPr>
          <w:p w14:paraId="0DB6233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-116.1</w:t>
            </w:r>
          </w:p>
        </w:tc>
        <w:tc>
          <w:tcPr>
            <w:tcW w:w="802" w:type="dxa"/>
            <w:tcBorders>
              <w:top w:val="nil"/>
              <w:left w:val="nil"/>
              <w:bottom w:val="single" w:sz="4" w:space="0" w:color="auto"/>
              <w:right w:val="single" w:sz="4" w:space="0" w:color="auto"/>
            </w:tcBorders>
            <w:shd w:val="clear" w:color="auto" w:fill="auto"/>
            <w:noWrap/>
            <w:vAlign w:val="bottom"/>
            <w:hideMark/>
          </w:tcPr>
          <w:p w14:paraId="1F713E5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-185.8</w:t>
            </w:r>
          </w:p>
        </w:tc>
        <w:tc>
          <w:tcPr>
            <w:tcW w:w="669" w:type="dxa"/>
            <w:tcBorders>
              <w:top w:val="nil"/>
              <w:left w:val="nil"/>
              <w:bottom w:val="single" w:sz="4" w:space="0" w:color="auto"/>
              <w:right w:val="single" w:sz="4" w:space="0" w:color="auto"/>
            </w:tcBorders>
            <w:shd w:val="clear" w:color="auto" w:fill="auto"/>
            <w:noWrap/>
            <w:vAlign w:val="bottom"/>
            <w:hideMark/>
          </w:tcPr>
          <w:p w14:paraId="5672194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4220253C"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55544EC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10</w:t>
            </w:r>
          </w:p>
        </w:tc>
        <w:tc>
          <w:tcPr>
            <w:tcW w:w="808" w:type="dxa"/>
            <w:tcBorders>
              <w:top w:val="nil"/>
              <w:left w:val="nil"/>
              <w:bottom w:val="single" w:sz="4" w:space="0" w:color="auto"/>
              <w:right w:val="single" w:sz="4" w:space="0" w:color="auto"/>
            </w:tcBorders>
            <w:shd w:val="clear" w:color="auto" w:fill="auto"/>
            <w:noWrap/>
            <w:vAlign w:val="bottom"/>
            <w:hideMark/>
          </w:tcPr>
          <w:p w14:paraId="1E5EA6B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1632.5</w:t>
            </w:r>
          </w:p>
        </w:tc>
        <w:tc>
          <w:tcPr>
            <w:tcW w:w="808" w:type="dxa"/>
            <w:tcBorders>
              <w:top w:val="nil"/>
              <w:left w:val="nil"/>
              <w:bottom w:val="single" w:sz="4" w:space="0" w:color="auto"/>
              <w:right w:val="single" w:sz="4" w:space="0" w:color="auto"/>
            </w:tcBorders>
            <w:shd w:val="clear" w:color="auto" w:fill="auto"/>
            <w:noWrap/>
            <w:vAlign w:val="bottom"/>
            <w:hideMark/>
          </w:tcPr>
          <w:p w14:paraId="302EC1C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1531</w:t>
            </w:r>
          </w:p>
        </w:tc>
        <w:tc>
          <w:tcPr>
            <w:tcW w:w="1192" w:type="dxa"/>
            <w:tcBorders>
              <w:top w:val="nil"/>
              <w:left w:val="nil"/>
              <w:bottom w:val="single" w:sz="4" w:space="0" w:color="auto"/>
              <w:right w:val="single" w:sz="4" w:space="0" w:color="auto"/>
            </w:tcBorders>
            <w:shd w:val="clear" w:color="auto" w:fill="auto"/>
            <w:noWrap/>
            <w:vAlign w:val="bottom"/>
            <w:hideMark/>
          </w:tcPr>
          <w:p w14:paraId="0CCDB0F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4A0A9EE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01RB00</w:t>
            </w:r>
          </w:p>
        </w:tc>
        <w:tc>
          <w:tcPr>
            <w:tcW w:w="843" w:type="dxa"/>
            <w:tcBorders>
              <w:top w:val="nil"/>
              <w:left w:val="nil"/>
              <w:bottom w:val="single" w:sz="4" w:space="0" w:color="auto"/>
              <w:right w:val="single" w:sz="4" w:space="0" w:color="auto"/>
            </w:tcBorders>
            <w:shd w:val="clear" w:color="auto" w:fill="auto"/>
            <w:noWrap/>
            <w:vAlign w:val="bottom"/>
            <w:hideMark/>
          </w:tcPr>
          <w:p w14:paraId="147E5C4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9.375</w:t>
            </w:r>
          </w:p>
        </w:tc>
        <w:tc>
          <w:tcPr>
            <w:tcW w:w="745" w:type="dxa"/>
            <w:tcBorders>
              <w:top w:val="nil"/>
              <w:left w:val="nil"/>
              <w:bottom w:val="single" w:sz="4" w:space="0" w:color="auto"/>
              <w:right w:val="single" w:sz="4" w:space="0" w:color="auto"/>
            </w:tcBorders>
            <w:shd w:val="clear" w:color="auto" w:fill="auto"/>
            <w:noWrap/>
            <w:vAlign w:val="bottom"/>
            <w:hideMark/>
          </w:tcPr>
          <w:p w14:paraId="4EA70C9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-66.1</w:t>
            </w:r>
          </w:p>
        </w:tc>
        <w:tc>
          <w:tcPr>
            <w:tcW w:w="772" w:type="dxa"/>
            <w:tcBorders>
              <w:top w:val="nil"/>
              <w:left w:val="nil"/>
              <w:bottom w:val="single" w:sz="4" w:space="0" w:color="auto"/>
              <w:right w:val="single" w:sz="4" w:space="0" w:color="auto"/>
            </w:tcBorders>
            <w:shd w:val="clear" w:color="auto" w:fill="auto"/>
            <w:noWrap/>
            <w:vAlign w:val="bottom"/>
            <w:hideMark/>
          </w:tcPr>
          <w:p w14:paraId="799C212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-135.8</w:t>
            </w:r>
          </w:p>
        </w:tc>
        <w:tc>
          <w:tcPr>
            <w:tcW w:w="848" w:type="dxa"/>
            <w:tcBorders>
              <w:top w:val="nil"/>
              <w:left w:val="nil"/>
              <w:bottom w:val="single" w:sz="4" w:space="0" w:color="auto"/>
              <w:right w:val="single" w:sz="4" w:space="0" w:color="auto"/>
            </w:tcBorders>
            <w:shd w:val="clear" w:color="auto" w:fill="auto"/>
            <w:noWrap/>
            <w:vAlign w:val="bottom"/>
            <w:hideMark/>
          </w:tcPr>
          <w:p w14:paraId="75AFC20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-116.1</w:t>
            </w:r>
          </w:p>
        </w:tc>
        <w:tc>
          <w:tcPr>
            <w:tcW w:w="802" w:type="dxa"/>
            <w:tcBorders>
              <w:top w:val="nil"/>
              <w:left w:val="nil"/>
              <w:bottom w:val="single" w:sz="4" w:space="0" w:color="auto"/>
              <w:right w:val="single" w:sz="4" w:space="0" w:color="auto"/>
            </w:tcBorders>
            <w:shd w:val="clear" w:color="auto" w:fill="auto"/>
            <w:noWrap/>
            <w:vAlign w:val="bottom"/>
            <w:hideMark/>
          </w:tcPr>
          <w:p w14:paraId="72B2AA7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-185.8</w:t>
            </w:r>
          </w:p>
        </w:tc>
        <w:tc>
          <w:tcPr>
            <w:tcW w:w="669" w:type="dxa"/>
            <w:tcBorders>
              <w:top w:val="nil"/>
              <w:left w:val="nil"/>
              <w:bottom w:val="single" w:sz="4" w:space="0" w:color="auto"/>
              <w:right w:val="single" w:sz="4" w:space="0" w:color="auto"/>
            </w:tcBorders>
            <w:shd w:val="clear" w:color="auto" w:fill="auto"/>
            <w:noWrap/>
            <w:vAlign w:val="bottom"/>
            <w:hideMark/>
          </w:tcPr>
          <w:p w14:paraId="4B421B5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3CEED4BF"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66414AF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71E582E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1635</w:t>
            </w:r>
          </w:p>
        </w:tc>
        <w:tc>
          <w:tcPr>
            <w:tcW w:w="808" w:type="dxa"/>
            <w:tcBorders>
              <w:top w:val="nil"/>
              <w:left w:val="nil"/>
              <w:bottom w:val="single" w:sz="4" w:space="0" w:color="auto"/>
              <w:right w:val="single" w:sz="4" w:space="0" w:color="auto"/>
            </w:tcBorders>
            <w:shd w:val="clear" w:color="auto" w:fill="auto"/>
            <w:noWrap/>
            <w:vAlign w:val="bottom"/>
            <w:hideMark/>
          </w:tcPr>
          <w:p w14:paraId="0CDABE7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1533.5</w:t>
            </w:r>
          </w:p>
        </w:tc>
        <w:tc>
          <w:tcPr>
            <w:tcW w:w="1192" w:type="dxa"/>
            <w:tcBorders>
              <w:top w:val="nil"/>
              <w:left w:val="nil"/>
              <w:bottom w:val="single" w:sz="4" w:space="0" w:color="auto"/>
              <w:right w:val="single" w:sz="4" w:space="0" w:color="auto"/>
            </w:tcBorders>
            <w:shd w:val="clear" w:color="auto" w:fill="auto"/>
            <w:noWrap/>
            <w:vAlign w:val="bottom"/>
            <w:hideMark/>
          </w:tcPr>
          <w:p w14:paraId="3EC9B51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5B344536"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25RB00</w:t>
            </w:r>
          </w:p>
        </w:tc>
        <w:tc>
          <w:tcPr>
            <w:tcW w:w="843" w:type="dxa"/>
            <w:tcBorders>
              <w:top w:val="nil"/>
              <w:left w:val="nil"/>
              <w:bottom w:val="single" w:sz="4" w:space="0" w:color="auto"/>
              <w:right w:val="single" w:sz="4" w:space="0" w:color="auto"/>
            </w:tcBorders>
            <w:shd w:val="clear" w:color="auto" w:fill="auto"/>
            <w:noWrap/>
            <w:vAlign w:val="bottom"/>
            <w:hideMark/>
          </w:tcPr>
          <w:p w14:paraId="7F50020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3B69D4F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-68.3</w:t>
            </w:r>
          </w:p>
        </w:tc>
        <w:tc>
          <w:tcPr>
            <w:tcW w:w="772" w:type="dxa"/>
            <w:tcBorders>
              <w:top w:val="nil"/>
              <w:left w:val="nil"/>
              <w:bottom w:val="single" w:sz="4" w:space="0" w:color="auto"/>
              <w:right w:val="single" w:sz="4" w:space="0" w:color="auto"/>
            </w:tcBorders>
            <w:shd w:val="clear" w:color="auto" w:fill="auto"/>
            <w:noWrap/>
            <w:vAlign w:val="bottom"/>
            <w:hideMark/>
          </w:tcPr>
          <w:p w14:paraId="661B606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-134.9</w:t>
            </w:r>
          </w:p>
        </w:tc>
        <w:tc>
          <w:tcPr>
            <w:tcW w:w="848" w:type="dxa"/>
            <w:tcBorders>
              <w:top w:val="nil"/>
              <w:left w:val="nil"/>
              <w:bottom w:val="single" w:sz="4" w:space="0" w:color="auto"/>
              <w:right w:val="single" w:sz="4" w:space="0" w:color="auto"/>
            </w:tcBorders>
            <w:shd w:val="clear" w:color="auto" w:fill="auto"/>
            <w:noWrap/>
            <w:vAlign w:val="bottom"/>
            <w:hideMark/>
          </w:tcPr>
          <w:p w14:paraId="434DCEA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-118.3</w:t>
            </w:r>
          </w:p>
        </w:tc>
        <w:tc>
          <w:tcPr>
            <w:tcW w:w="802" w:type="dxa"/>
            <w:tcBorders>
              <w:top w:val="nil"/>
              <w:left w:val="nil"/>
              <w:bottom w:val="single" w:sz="4" w:space="0" w:color="auto"/>
              <w:right w:val="single" w:sz="4" w:space="0" w:color="auto"/>
            </w:tcBorders>
            <w:shd w:val="clear" w:color="auto" w:fill="auto"/>
            <w:noWrap/>
            <w:vAlign w:val="bottom"/>
            <w:hideMark/>
          </w:tcPr>
          <w:p w14:paraId="1AFE570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-184.9</w:t>
            </w:r>
          </w:p>
        </w:tc>
        <w:tc>
          <w:tcPr>
            <w:tcW w:w="669" w:type="dxa"/>
            <w:tcBorders>
              <w:top w:val="nil"/>
              <w:left w:val="nil"/>
              <w:bottom w:val="single" w:sz="4" w:space="0" w:color="auto"/>
              <w:right w:val="single" w:sz="4" w:space="0" w:color="auto"/>
            </w:tcBorders>
            <w:shd w:val="clear" w:color="auto" w:fill="auto"/>
            <w:noWrap/>
            <w:vAlign w:val="bottom"/>
            <w:hideMark/>
          </w:tcPr>
          <w:p w14:paraId="2A5C95E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222E36A7"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31646E7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74EEA53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1635</w:t>
            </w:r>
          </w:p>
        </w:tc>
        <w:tc>
          <w:tcPr>
            <w:tcW w:w="808" w:type="dxa"/>
            <w:tcBorders>
              <w:top w:val="nil"/>
              <w:left w:val="nil"/>
              <w:bottom w:val="single" w:sz="4" w:space="0" w:color="auto"/>
              <w:right w:val="single" w:sz="4" w:space="0" w:color="auto"/>
            </w:tcBorders>
            <w:shd w:val="clear" w:color="auto" w:fill="auto"/>
            <w:noWrap/>
            <w:vAlign w:val="bottom"/>
            <w:hideMark/>
          </w:tcPr>
          <w:p w14:paraId="024534F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1533.5</w:t>
            </w:r>
          </w:p>
        </w:tc>
        <w:tc>
          <w:tcPr>
            <w:tcW w:w="1192" w:type="dxa"/>
            <w:tcBorders>
              <w:top w:val="nil"/>
              <w:left w:val="nil"/>
              <w:bottom w:val="single" w:sz="4" w:space="0" w:color="auto"/>
              <w:right w:val="single" w:sz="4" w:space="0" w:color="auto"/>
            </w:tcBorders>
            <w:shd w:val="clear" w:color="auto" w:fill="auto"/>
            <w:noWrap/>
            <w:vAlign w:val="bottom"/>
            <w:hideMark/>
          </w:tcPr>
          <w:p w14:paraId="340D45C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7C3B255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01RB24</w:t>
            </w:r>
          </w:p>
        </w:tc>
        <w:tc>
          <w:tcPr>
            <w:tcW w:w="843" w:type="dxa"/>
            <w:tcBorders>
              <w:top w:val="nil"/>
              <w:left w:val="nil"/>
              <w:bottom w:val="single" w:sz="4" w:space="0" w:color="auto"/>
              <w:right w:val="single" w:sz="4" w:space="0" w:color="auto"/>
            </w:tcBorders>
            <w:shd w:val="clear" w:color="auto" w:fill="auto"/>
            <w:noWrap/>
            <w:vAlign w:val="bottom"/>
            <w:hideMark/>
          </w:tcPr>
          <w:p w14:paraId="0415162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37FEFCC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-68.6</w:t>
            </w:r>
          </w:p>
        </w:tc>
        <w:tc>
          <w:tcPr>
            <w:tcW w:w="772" w:type="dxa"/>
            <w:tcBorders>
              <w:top w:val="nil"/>
              <w:left w:val="nil"/>
              <w:bottom w:val="single" w:sz="4" w:space="0" w:color="auto"/>
              <w:right w:val="single" w:sz="4" w:space="0" w:color="auto"/>
            </w:tcBorders>
            <w:shd w:val="clear" w:color="auto" w:fill="auto"/>
            <w:noWrap/>
            <w:vAlign w:val="bottom"/>
            <w:hideMark/>
          </w:tcPr>
          <w:p w14:paraId="4C3443B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-135.2</w:t>
            </w:r>
          </w:p>
        </w:tc>
        <w:tc>
          <w:tcPr>
            <w:tcW w:w="848" w:type="dxa"/>
            <w:tcBorders>
              <w:top w:val="nil"/>
              <w:left w:val="nil"/>
              <w:bottom w:val="single" w:sz="4" w:space="0" w:color="auto"/>
              <w:right w:val="single" w:sz="4" w:space="0" w:color="auto"/>
            </w:tcBorders>
            <w:shd w:val="clear" w:color="auto" w:fill="auto"/>
            <w:noWrap/>
            <w:vAlign w:val="bottom"/>
            <w:hideMark/>
          </w:tcPr>
          <w:p w14:paraId="0C17CDF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-118.6</w:t>
            </w:r>
          </w:p>
        </w:tc>
        <w:tc>
          <w:tcPr>
            <w:tcW w:w="802" w:type="dxa"/>
            <w:tcBorders>
              <w:top w:val="nil"/>
              <w:left w:val="nil"/>
              <w:bottom w:val="single" w:sz="4" w:space="0" w:color="auto"/>
              <w:right w:val="single" w:sz="4" w:space="0" w:color="auto"/>
            </w:tcBorders>
            <w:shd w:val="clear" w:color="auto" w:fill="auto"/>
            <w:noWrap/>
            <w:vAlign w:val="bottom"/>
            <w:hideMark/>
          </w:tcPr>
          <w:p w14:paraId="0845D6A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-185.2</w:t>
            </w:r>
          </w:p>
        </w:tc>
        <w:tc>
          <w:tcPr>
            <w:tcW w:w="669" w:type="dxa"/>
            <w:tcBorders>
              <w:top w:val="nil"/>
              <w:left w:val="nil"/>
              <w:bottom w:val="single" w:sz="4" w:space="0" w:color="auto"/>
              <w:right w:val="single" w:sz="4" w:space="0" w:color="auto"/>
            </w:tcBorders>
            <w:shd w:val="clear" w:color="auto" w:fill="auto"/>
            <w:noWrap/>
            <w:vAlign w:val="bottom"/>
            <w:hideMark/>
          </w:tcPr>
          <w:p w14:paraId="7A4773B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5CC76484"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61F366F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51C27B8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1635</w:t>
            </w:r>
          </w:p>
        </w:tc>
        <w:tc>
          <w:tcPr>
            <w:tcW w:w="808" w:type="dxa"/>
            <w:tcBorders>
              <w:top w:val="nil"/>
              <w:left w:val="nil"/>
              <w:bottom w:val="single" w:sz="4" w:space="0" w:color="auto"/>
              <w:right w:val="single" w:sz="4" w:space="0" w:color="auto"/>
            </w:tcBorders>
            <w:shd w:val="clear" w:color="auto" w:fill="auto"/>
            <w:noWrap/>
            <w:vAlign w:val="bottom"/>
            <w:hideMark/>
          </w:tcPr>
          <w:p w14:paraId="2D08F94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1533.5</w:t>
            </w:r>
          </w:p>
        </w:tc>
        <w:tc>
          <w:tcPr>
            <w:tcW w:w="1192" w:type="dxa"/>
            <w:tcBorders>
              <w:top w:val="nil"/>
              <w:left w:val="nil"/>
              <w:bottom w:val="single" w:sz="4" w:space="0" w:color="auto"/>
              <w:right w:val="single" w:sz="4" w:space="0" w:color="auto"/>
            </w:tcBorders>
            <w:shd w:val="clear" w:color="auto" w:fill="auto"/>
            <w:noWrap/>
            <w:vAlign w:val="bottom"/>
            <w:hideMark/>
          </w:tcPr>
          <w:p w14:paraId="4C4FE47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2FFCBAF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01RB00</w:t>
            </w:r>
          </w:p>
        </w:tc>
        <w:tc>
          <w:tcPr>
            <w:tcW w:w="843" w:type="dxa"/>
            <w:tcBorders>
              <w:top w:val="nil"/>
              <w:left w:val="nil"/>
              <w:bottom w:val="single" w:sz="4" w:space="0" w:color="auto"/>
              <w:right w:val="single" w:sz="4" w:space="0" w:color="auto"/>
            </w:tcBorders>
            <w:shd w:val="clear" w:color="auto" w:fill="auto"/>
            <w:noWrap/>
            <w:vAlign w:val="bottom"/>
            <w:hideMark/>
          </w:tcPr>
          <w:p w14:paraId="0D9D7AB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6D7A527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-68.5</w:t>
            </w:r>
          </w:p>
        </w:tc>
        <w:tc>
          <w:tcPr>
            <w:tcW w:w="772" w:type="dxa"/>
            <w:tcBorders>
              <w:top w:val="nil"/>
              <w:left w:val="nil"/>
              <w:bottom w:val="single" w:sz="4" w:space="0" w:color="auto"/>
              <w:right w:val="single" w:sz="4" w:space="0" w:color="auto"/>
            </w:tcBorders>
            <w:shd w:val="clear" w:color="auto" w:fill="auto"/>
            <w:noWrap/>
            <w:vAlign w:val="bottom"/>
            <w:hideMark/>
          </w:tcPr>
          <w:p w14:paraId="08B9923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-135.1</w:t>
            </w:r>
          </w:p>
        </w:tc>
        <w:tc>
          <w:tcPr>
            <w:tcW w:w="848" w:type="dxa"/>
            <w:tcBorders>
              <w:top w:val="nil"/>
              <w:left w:val="nil"/>
              <w:bottom w:val="single" w:sz="4" w:space="0" w:color="auto"/>
              <w:right w:val="single" w:sz="4" w:space="0" w:color="auto"/>
            </w:tcBorders>
            <w:shd w:val="clear" w:color="auto" w:fill="auto"/>
            <w:noWrap/>
            <w:vAlign w:val="bottom"/>
            <w:hideMark/>
          </w:tcPr>
          <w:p w14:paraId="522B27A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-118.5</w:t>
            </w:r>
          </w:p>
        </w:tc>
        <w:tc>
          <w:tcPr>
            <w:tcW w:w="802" w:type="dxa"/>
            <w:tcBorders>
              <w:top w:val="nil"/>
              <w:left w:val="nil"/>
              <w:bottom w:val="single" w:sz="4" w:space="0" w:color="auto"/>
              <w:right w:val="single" w:sz="4" w:space="0" w:color="auto"/>
            </w:tcBorders>
            <w:shd w:val="clear" w:color="auto" w:fill="auto"/>
            <w:noWrap/>
            <w:vAlign w:val="bottom"/>
            <w:hideMark/>
          </w:tcPr>
          <w:p w14:paraId="5C9D7CD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-185.1</w:t>
            </w:r>
          </w:p>
        </w:tc>
        <w:tc>
          <w:tcPr>
            <w:tcW w:w="669" w:type="dxa"/>
            <w:tcBorders>
              <w:top w:val="nil"/>
              <w:left w:val="nil"/>
              <w:bottom w:val="single" w:sz="4" w:space="0" w:color="auto"/>
              <w:right w:val="single" w:sz="4" w:space="0" w:color="auto"/>
            </w:tcBorders>
            <w:shd w:val="clear" w:color="auto" w:fill="auto"/>
            <w:noWrap/>
            <w:vAlign w:val="bottom"/>
            <w:hideMark/>
          </w:tcPr>
          <w:p w14:paraId="20CC683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7958FF44"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686807E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lastRenderedPageBreak/>
              <w:t>5</w:t>
            </w:r>
          </w:p>
        </w:tc>
        <w:tc>
          <w:tcPr>
            <w:tcW w:w="808" w:type="dxa"/>
            <w:tcBorders>
              <w:top w:val="nil"/>
              <w:left w:val="nil"/>
              <w:bottom w:val="single" w:sz="4" w:space="0" w:color="auto"/>
              <w:right w:val="single" w:sz="4" w:space="0" w:color="auto"/>
            </w:tcBorders>
            <w:shd w:val="clear" w:color="auto" w:fill="auto"/>
            <w:noWrap/>
            <w:vAlign w:val="bottom"/>
            <w:hideMark/>
          </w:tcPr>
          <w:p w14:paraId="7A04DF1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1635</w:t>
            </w:r>
          </w:p>
        </w:tc>
        <w:tc>
          <w:tcPr>
            <w:tcW w:w="808" w:type="dxa"/>
            <w:tcBorders>
              <w:top w:val="nil"/>
              <w:left w:val="nil"/>
              <w:bottom w:val="single" w:sz="4" w:space="0" w:color="auto"/>
              <w:right w:val="single" w:sz="4" w:space="0" w:color="auto"/>
            </w:tcBorders>
            <w:shd w:val="clear" w:color="auto" w:fill="auto"/>
            <w:noWrap/>
            <w:vAlign w:val="bottom"/>
            <w:hideMark/>
          </w:tcPr>
          <w:p w14:paraId="27F081C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1533.5</w:t>
            </w:r>
          </w:p>
        </w:tc>
        <w:tc>
          <w:tcPr>
            <w:tcW w:w="1192" w:type="dxa"/>
            <w:tcBorders>
              <w:top w:val="nil"/>
              <w:left w:val="nil"/>
              <w:bottom w:val="single" w:sz="4" w:space="0" w:color="auto"/>
              <w:right w:val="single" w:sz="4" w:space="0" w:color="auto"/>
            </w:tcBorders>
            <w:shd w:val="clear" w:color="auto" w:fill="auto"/>
            <w:noWrap/>
            <w:vAlign w:val="bottom"/>
            <w:hideMark/>
          </w:tcPr>
          <w:p w14:paraId="50B071B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1C071D9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25RB00</w:t>
            </w:r>
          </w:p>
        </w:tc>
        <w:tc>
          <w:tcPr>
            <w:tcW w:w="843" w:type="dxa"/>
            <w:tcBorders>
              <w:top w:val="nil"/>
              <w:left w:val="nil"/>
              <w:bottom w:val="single" w:sz="4" w:space="0" w:color="auto"/>
              <w:right w:val="single" w:sz="4" w:space="0" w:color="auto"/>
            </w:tcBorders>
            <w:shd w:val="clear" w:color="auto" w:fill="auto"/>
            <w:noWrap/>
            <w:vAlign w:val="bottom"/>
            <w:hideMark/>
          </w:tcPr>
          <w:p w14:paraId="58073F3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290FEEA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-69.1</w:t>
            </w:r>
          </w:p>
        </w:tc>
        <w:tc>
          <w:tcPr>
            <w:tcW w:w="772" w:type="dxa"/>
            <w:tcBorders>
              <w:top w:val="nil"/>
              <w:left w:val="nil"/>
              <w:bottom w:val="single" w:sz="4" w:space="0" w:color="auto"/>
              <w:right w:val="single" w:sz="4" w:space="0" w:color="auto"/>
            </w:tcBorders>
            <w:shd w:val="clear" w:color="auto" w:fill="auto"/>
            <w:noWrap/>
            <w:vAlign w:val="bottom"/>
            <w:hideMark/>
          </w:tcPr>
          <w:p w14:paraId="63434AD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-135.7</w:t>
            </w:r>
          </w:p>
        </w:tc>
        <w:tc>
          <w:tcPr>
            <w:tcW w:w="848" w:type="dxa"/>
            <w:tcBorders>
              <w:top w:val="nil"/>
              <w:left w:val="nil"/>
              <w:bottom w:val="single" w:sz="4" w:space="0" w:color="auto"/>
              <w:right w:val="single" w:sz="4" w:space="0" w:color="auto"/>
            </w:tcBorders>
            <w:shd w:val="clear" w:color="auto" w:fill="auto"/>
            <w:noWrap/>
            <w:vAlign w:val="bottom"/>
            <w:hideMark/>
          </w:tcPr>
          <w:p w14:paraId="279A1F1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-119.1</w:t>
            </w:r>
          </w:p>
        </w:tc>
        <w:tc>
          <w:tcPr>
            <w:tcW w:w="802" w:type="dxa"/>
            <w:tcBorders>
              <w:top w:val="nil"/>
              <w:left w:val="nil"/>
              <w:bottom w:val="single" w:sz="4" w:space="0" w:color="auto"/>
              <w:right w:val="single" w:sz="4" w:space="0" w:color="auto"/>
            </w:tcBorders>
            <w:shd w:val="clear" w:color="auto" w:fill="auto"/>
            <w:noWrap/>
            <w:vAlign w:val="bottom"/>
            <w:hideMark/>
          </w:tcPr>
          <w:p w14:paraId="5EA6EC0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-185.7</w:t>
            </w:r>
          </w:p>
        </w:tc>
        <w:tc>
          <w:tcPr>
            <w:tcW w:w="669" w:type="dxa"/>
            <w:tcBorders>
              <w:top w:val="nil"/>
              <w:left w:val="nil"/>
              <w:bottom w:val="single" w:sz="4" w:space="0" w:color="auto"/>
              <w:right w:val="single" w:sz="4" w:space="0" w:color="auto"/>
            </w:tcBorders>
            <w:shd w:val="clear" w:color="auto" w:fill="auto"/>
            <w:noWrap/>
            <w:vAlign w:val="bottom"/>
            <w:hideMark/>
          </w:tcPr>
          <w:p w14:paraId="44B89C8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08599405"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6645BDF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1C9502D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1635</w:t>
            </w:r>
          </w:p>
        </w:tc>
        <w:tc>
          <w:tcPr>
            <w:tcW w:w="808" w:type="dxa"/>
            <w:tcBorders>
              <w:top w:val="nil"/>
              <w:left w:val="nil"/>
              <w:bottom w:val="single" w:sz="4" w:space="0" w:color="auto"/>
              <w:right w:val="single" w:sz="4" w:space="0" w:color="auto"/>
            </w:tcBorders>
            <w:shd w:val="clear" w:color="auto" w:fill="auto"/>
            <w:noWrap/>
            <w:vAlign w:val="bottom"/>
            <w:hideMark/>
          </w:tcPr>
          <w:p w14:paraId="1B9B041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1533.5</w:t>
            </w:r>
          </w:p>
        </w:tc>
        <w:tc>
          <w:tcPr>
            <w:tcW w:w="1192" w:type="dxa"/>
            <w:tcBorders>
              <w:top w:val="nil"/>
              <w:left w:val="nil"/>
              <w:bottom w:val="single" w:sz="4" w:space="0" w:color="auto"/>
              <w:right w:val="single" w:sz="4" w:space="0" w:color="auto"/>
            </w:tcBorders>
            <w:shd w:val="clear" w:color="auto" w:fill="auto"/>
            <w:noWrap/>
            <w:vAlign w:val="bottom"/>
            <w:hideMark/>
          </w:tcPr>
          <w:p w14:paraId="24F7D3B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528227F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01RB24</w:t>
            </w:r>
          </w:p>
        </w:tc>
        <w:tc>
          <w:tcPr>
            <w:tcW w:w="843" w:type="dxa"/>
            <w:tcBorders>
              <w:top w:val="nil"/>
              <w:left w:val="nil"/>
              <w:bottom w:val="single" w:sz="4" w:space="0" w:color="auto"/>
              <w:right w:val="single" w:sz="4" w:space="0" w:color="auto"/>
            </w:tcBorders>
            <w:shd w:val="clear" w:color="auto" w:fill="auto"/>
            <w:noWrap/>
            <w:vAlign w:val="bottom"/>
            <w:hideMark/>
          </w:tcPr>
          <w:p w14:paraId="6644EF3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7D994CA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-69.1</w:t>
            </w:r>
          </w:p>
        </w:tc>
        <w:tc>
          <w:tcPr>
            <w:tcW w:w="772" w:type="dxa"/>
            <w:tcBorders>
              <w:top w:val="nil"/>
              <w:left w:val="nil"/>
              <w:bottom w:val="single" w:sz="4" w:space="0" w:color="auto"/>
              <w:right w:val="single" w:sz="4" w:space="0" w:color="auto"/>
            </w:tcBorders>
            <w:shd w:val="clear" w:color="auto" w:fill="auto"/>
            <w:noWrap/>
            <w:vAlign w:val="bottom"/>
            <w:hideMark/>
          </w:tcPr>
          <w:p w14:paraId="7D1E3CF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-135.6</w:t>
            </w:r>
          </w:p>
        </w:tc>
        <w:tc>
          <w:tcPr>
            <w:tcW w:w="848" w:type="dxa"/>
            <w:tcBorders>
              <w:top w:val="nil"/>
              <w:left w:val="nil"/>
              <w:bottom w:val="single" w:sz="4" w:space="0" w:color="auto"/>
              <w:right w:val="single" w:sz="4" w:space="0" w:color="auto"/>
            </w:tcBorders>
            <w:shd w:val="clear" w:color="auto" w:fill="auto"/>
            <w:noWrap/>
            <w:vAlign w:val="bottom"/>
            <w:hideMark/>
          </w:tcPr>
          <w:p w14:paraId="0C15C6A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-119.1</w:t>
            </w:r>
          </w:p>
        </w:tc>
        <w:tc>
          <w:tcPr>
            <w:tcW w:w="802" w:type="dxa"/>
            <w:tcBorders>
              <w:top w:val="nil"/>
              <w:left w:val="nil"/>
              <w:bottom w:val="single" w:sz="4" w:space="0" w:color="auto"/>
              <w:right w:val="single" w:sz="4" w:space="0" w:color="auto"/>
            </w:tcBorders>
            <w:shd w:val="clear" w:color="auto" w:fill="auto"/>
            <w:noWrap/>
            <w:vAlign w:val="bottom"/>
            <w:hideMark/>
          </w:tcPr>
          <w:p w14:paraId="3A72659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-185.6</w:t>
            </w:r>
          </w:p>
        </w:tc>
        <w:tc>
          <w:tcPr>
            <w:tcW w:w="669" w:type="dxa"/>
            <w:tcBorders>
              <w:top w:val="nil"/>
              <w:left w:val="nil"/>
              <w:bottom w:val="single" w:sz="4" w:space="0" w:color="auto"/>
              <w:right w:val="single" w:sz="4" w:space="0" w:color="auto"/>
            </w:tcBorders>
            <w:shd w:val="clear" w:color="auto" w:fill="auto"/>
            <w:noWrap/>
            <w:vAlign w:val="bottom"/>
            <w:hideMark/>
          </w:tcPr>
          <w:p w14:paraId="51B0D7F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38C09C74"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6F90384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0ACB683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1635</w:t>
            </w:r>
          </w:p>
        </w:tc>
        <w:tc>
          <w:tcPr>
            <w:tcW w:w="808" w:type="dxa"/>
            <w:tcBorders>
              <w:top w:val="nil"/>
              <w:left w:val="nil"/>
              <w:bottom w:val="single" w:sz="4" w:space="0" w:color="auto"/>
              <w:right w:val="single" w:sz="4" w:space="0" w:color="auto"/>
            </w:tcBorders>
            <w:shd w:val="clear" w:color="auto" w:fill="auto"/>
            <w:noWrap/>
            <w:vAlign w:val="bottom"/>
            <w:hideMark/>
          </w:tcPr>
          <w:p w14:paraId="386AB66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1533.5</w:t>
            </w:r>
          </w:p>
        </w:tc>
        <w:tc>
          <w:tcPr>
            <w:tcW w:w="1192" w:type="dxa"/>
            <w:tcBorders>
              <w:top w:val="nil"/>
              <w:left w:val="nil"/>
              <w:bottom w:val="single" w:sz="4" w:space="0" w:color="auto"/>
              <w:right w:val="single" w:sz="4" w:space="0" w:color="auto"/>
            </w:tcBorders>
            <w:shd w:val="clear" w:color="auto" w:fill="auto"/>
            <w:noWrap/>
            <w:vAlign w:val="bottom"/>
            <w:hideMark/>
          </w:tcPr>
          <w:p w14:paraId="70E4DA9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16A1F99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01RB00</w:t>
            </w:r>
          </w:p>
        </w:tc>
        <w:tc>
          <w:tcPr>
            <w:tcW w:w="843" w:type="dxa"/>
            <w:tcBorders>
              <w:top w:val="nil"/>
              <w:left w:val="nil"/>
              <w:bottom w:val="single" w:sz="4" w:space="0" w:color="auto"/>
              <w:right w:val="single" w:sz="4" w:space="0" w:color="auto"/>
            </w:tcBorders>
            <w:shd w:val="clear" w:color="auto" w:fill="auto"/>
            <w:noWrap/>
            <w:vAlign w:val="bottom"/>
            <w:hideMark/>
          </w:tcPr>
          <w:p w14:paraId="5EF1EF8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027DD7D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-69.1</w:t>
            </w:r>
          </w:p>
        </w:tc>
        <w:tc>
          <w:tcPr>
            <w:tcW w:w="772" w:type="dxa"/>
            <w:tcBorders>
              <w:top w:val="nil"/>
              <w:left w:val="nil"/>
              <w:bottom w:val="single" w:sz="4" w:space="0" w:color="auto"/>
              <w:right w:val="single" w:sz="4" w:space="0" w:color="auto"/>
            </w:tcBorders>
            <w:shd w:val="clear" w:color="auto" w:fill="auto"/>
            <w:noWrap/>
            <w:vAlign w:val="bottom"/>
            <w:hideMark/>
          </w:tcPr>
          <w:p w14:paraId="30CD505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-135.7</w:t>
            </w:r>
          </w:p>
        </w:tc>
        <w:tc>
          <w:tcPr>
            <w:tcW w:w="848" w:type="dxa"/>
            <w:tcBorders>
              <w:top w:val="nil"/>
              <w:left w:val="nil"/>
              <w:bottom w:val="single" w:sz="4" w:space="0" w:color="auto"/>
              <w:right w:val="single" w:sz="4" w:space="0" w:color="auto"/>
            </w:tcBorders>
            <w:shd w:val="clear" w:color="auto" w:fill="auto"/>
            <w:noWrap/>
            <w:vAlign w:val="bottom"/>
            <w:hideMark/>
          </w:tcPr>
          <w:p w14:paraId="4F908E5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-119.1</w:t>
            </w:r>
          </w:p>
        </w:tc>
        <w:tc>
          <w:tcPr>
            <w:tcW w:w="802" w:type="dxa"/>
            <w:tcBorders>
              <w:top w:val="nil"/>
              <w:left w:val="nil"/>
              <w:bottom w:val="single" w:sz="4" w:space="0" w:color="auto"/>
              <w:right w:val="single" w:sz="4" w:space="0" w:color="auto"/>
            </w:tcBorders>
            <w:shd w:val="clear" w:color="auto" w:fill="auto"/>
            <w:noWrap/>
            <w:vAlign w:val="bottom"/>
            <w:hideMark/>
          </w:tcPr>
          <w:p w14:paraId="77B0D9C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-185.7</w:t>
            </w:r>
          </w:p>
        </w:tc>
        <w:tc>
          <w:tcPr>
            <w:tcW w:w="669" w:type="dxa"/>
            <w:tcBorders>
              <w:top w:val="nil"/>
              <w:left w:val="nil"/>
              <w:bottom w:val="single" w:sz="4" w:space="0" w:color="auto"/>
              <w:right w:val="single" w:sz="4" w:space="0" w:color="auto"/>
            </w:tcBorders>
            <w:shd w:val="clear" w:color="auto" w:fill="auto"/>
            <w:noWrap/>
            <w:vAlign w:val="bottom"/>
            <w:hideMark/>
          </w:tcPr>
          <w:p w14:paraId="569F4FA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59677A02"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503EEA9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18BAF55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1630</w:t>
            </w:r>
          </w:p>
        </w:tc>
        <w:tc>
          <w:tcPr>
            <w:tcW w:w="808" w:type="dxa"/>
            <w:tcBorders>
              <w:top w:val="nil"/>
              <w:left w:val="nil"/>
              <w:bottom w:val="single" w:sz="4" w:space="0" w:color="auto"/>
              <w:right w:val="single" w:sz="4" w:space="0" w:color="auto"/>
            </w:tcBorders>
            <w:shd w:val="clear" w:color="auto" w:fill="auto"/>
            <w:noWrap/>
            <w:vAlign w:val="bottom"/>
            <w:hideMark/>
          </w:tcPr>
          <w:p w14:paraId="57627A1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1528.5</w:t>
            </w:r>
          </w:p>
        </w:tc>
        <w:tc>
          <w:tcPr>
            <w:tcW w:w="1192" w:type="dxa"/>
            <w:tcBorders>
              <w:top w:val="nil"/>
              <w:left w:val="nil"/>
              <w:bottom w:val="single" w:sz="4" w:space="0" w:color="auto"/>
              <w:right w:val="single" w:sz="4" w:space="0" w:color="auto"/>
            </w:tcBorders>
            <w:shd w:val="clear" w:color="auto" w:fill="auto"/>
            <w:noWrap/>
            <w:vAlign w:val="bottom"/>
            <w:hideMark/>
          </w:tcPr>
          <w:p w14:paraId="77F3D29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5FE3218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25RB00</w:t>
            </w:r>
          </w:p>
        </w:tc>
        <w:tc>
          <w:tcPr>
            <w:tcW w:w="843" w:type="dxa"/>
            <w:tcBorders>
              <w:top w:val="nil"/>
              <w:left w:val="nil"/>
              <w:bottom w:val="single" w:sz="4" w:space="0" w:color="auto"/>
              <w:right w:val="single" w:sz="4" w:space="0" w:color="auto"/>
            </w:tcBorders>
            <w:shd w:val="clear" w:color="auto" w:fill="auto"/>
            <w:noWrap/>
            <w:vAlign w:val="bottom"/>
            <w:hideMark/>
          </w:tcPr>
          <w:p w14:paraId="278A321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7BB0E52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-68.4</w:t>
            </w:r>
          </w:p>
        </w:tc>
        <w:tc>
          <w:tcPr>
            <w:tcW w:w="772" w:type="dxa"/>
            <w:tcBorders>
              <w:top w:val="nil"/>
              <w:left w:val="nil"/>
              <w:bottom w:val="single" w:sz="4" w:space="0" w:color="auto"/>
              <w:right w:val="single" w:sz="4" w:space="0" w:color="auto"/>
            </w:tcBorders>
            <w:shd w:val="clear" w:color="auto" w:fill="auto"/>
            <w:noWrap/>
            <w:vAlign w:val="bottom"/>
            <w:hideMark/>
          </w:tcPr>
          <w:p w14:paraId="4C544E4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-135.0</w:t>
            </w:r>
          </w:p>
        </w:tc>
        <w:tc>
          <w:tcPr>
            <w:tcW w:w="848" w:type="dxa"/>
            <w:tcBorders>
              <w:top w:val="nil"/>
              <w:left w:val="nil"/>
              <w:bottom w:val="single" w:sz="4" w:space="0" w:color="auto"/>
              <w:right w:val="single" w:sz="4" w:space="0" w:color="auto"/>
            </w:tcBorders>
            <w:shd w:val="clear" w:color="auto" w:fill="auto"/>
            <w:noWrap/>
            <w:vAlign w:val="bottom"/>
            <w:hideMark/>
          </w:tcPr>
          <w:p w14:paraId="594CDC4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-118.4</w:t>
            </w:r>
          </w:p>
        </w:tc>
        <w:tc>
          <w:tcPr>
            <w:tcW w:w="802" w:type="dxa"/>
            <w:tcBorders>
              <w:top w:val="nil"/>
              <w:left w:val="nil"/>
              <w:bottom w:val="single" w:sz="4" w:space="0" w:color="auto"/>
              <w:right w:val="single" w:sz="4" w:space="0" w:color="auto"/>
            </w:tcBorders>
            <w:shd w:val="clear" w:color="auto" w:fill="auto"/>
            <w:noWrap/>
            <w:vAlign w:val="bottom"/>
            <w:hideMark/>
          </w:tcPr>
          <w:p w14:paraId="74AB76B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-185.0</w:t>
            </w:r>
          </w:p>
        </w:tc>
        <w:tc>
          <w:tcPr>
            <w:tcW w:w="669" w:type="dxa"/>
            <w:tcBorders>
              <w:top w:val="nil"/>
              <w:left w:val="nil"/>
              <w:bottom w:val="single" w:sz="4" w:space="0" w:color="auto"/>
              <w:right w:val="single" w:sz="4" w:space="0" w:color="auto"/>
            </w:tcBorders>
            <w:shd w:val="clear" w:color="auto" w:fill="auto"/>
            <w:noWrap/>
            <w:vAlign w:val="bottom"/>
            <w:hideMark/>
          </w:tcPr>
          <w:p w14:paraId="70F746E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5DB5C084"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71C08F3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03423D4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1630</w:t>
            </w:r>
          </w:p>
        </w:tc>
        <w:tc>
          <w:tcPr>
            <w:tcW w:w="808" w:type="dxa"/>
            <w:tcBorders>
              <w:top w:val="nil"/>
              <w:left w:val="nil"/>
              <w:bottom w:val="single" w:sz="4" w:space="0" w:color="auto"/>
              <w:right w:val="single" w:sz="4" w:space="0" w:color="auto"/>
            </w:tcBorders>
            <w:shd w:val="clear" w:color="auto" w:fill="auto"/>
            <w:noWrap/>
            <w:vAlign w:val="bottom"/>
            <w:hideMark/>
          </w:tcPr>
          <w:p w14:paraId="1F362EB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1528.5</w:t>
            </w:r>
          </w:p>
        </w:tc>
        <w:tc>
          <w:tcPr>
            <w:tcW w:w="1192" w:type="dxa"/>
            <w:tcBorders>
              <w:top w:val="nil"/>
              <w:left w:val="nil"/>
              <w:bottom w:val="single" w:sz="4" w:space="0" w:color="auto"/>
              <w:right w:val="single" w:sz="4" w:space="0" w:color="auto"/>
            </w:tcBorders>
            <w:shd w:val="clear" w:color="auto" w:fill="auto"/>
            <w:noWrap/>
            <w:vAlign w:val="bottom"/>
            <w:hideMark/>
          </w:tcPr>
          <w:p w14:paraId="7CAA7BA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33573C8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01RB24</w:t>
            </w:r>
          </w:p>
        </w:tc>
        <w:tc>
          <w:tcPr>
            <w:tcW w:w="843" w:type="dxa"/>
            <w:tcBorders>
              <w:top w:val="nil"/>
              <w:left w:val="nil"/>
              <w:bottom w:val="single" w:sz="4" w:space="0" w:color="auto"/>
              <w:right w:val="single" w:sz="4" w:space="0" w:color="auto"/>
            </w:tcBorders>
            <w:shd w:val="clear" w:color="auto" w:fill="auto"/>
            <w:noWrap/>
            <w:vAlign w:val="bottom"/>
            <w:hideMark/>
          </w:tcPr>
          <w:p w14:paraId="34B9754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49D5497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-68.6</w:t>
            </w:r>
          </w:p>
        </w:tc>
        <w:tc>
          <w:tcPr>
            <w:tcW w:w="772" w:type="dxa"/>
            <w:tcBorders>
              <w:top w:val="nil"/>
              <w:left w:val="nil"/>
              <w:bottom w:val="single" w:sz="4" w:space="0" w:color="auto"/>
              <w:right w:val="single" w:sz="4" w:space="0" w:color="auto"/>
            </w:tcBorders>
            <w:shd w:val="clear" w:color="auto" w:fill="auto"/>
            <w:noWrap/>
            <w:vAlign w:val="bottom"/>
            <w:hideMark/>
          </w:tcPr>
          <w:p w14:paraId="1670FD5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-135.2</w:t>
            </w:r>
          </w:p>
        </w:tc>
        <w:tc>
          <w:tcPr>
            <w:tcW w:w="848" w:type="dxa"/>
            <w:tcBorders>
              <w:top w:val="nil"/>
              <w:left w:val="nil"/>
              <w:bottom w:val="single" w:sz="4" w:space="0" w:color="auto"/>
              <w:right w:val="single" w:sz="4" w:space="0" w:color="auto"/>
            </w:tcBorders>
            <w:shd w:val="clear" w:color="auto" w:fill="auto"/>
            <w:noWrap/>
            <w:vAlign w:val="bottom"/>
            <w:hideMark/>
          </w:tcPr>
          <w:p w14:paraId="07B34CD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-118.6</w:t>
            </w:r>
          </w:p>
        </w:tc>
        <w:tc>
          <w:tcPr>
            <w:tcW w:w="802" w:type="dxa"/>
            <w:tcBorders>
              <w:top w:val="nil"/>
              <w:left w:val="nil"/>
              <w:bottom w:val="single" w:sz="4" w:space="0" w:color="auto"/>
              <w:right w:val="single" w:sz="4" w:space="0" w:color="auto"/>
            </w:tcBorders>
            <w:shd w:val="clear" w:color="auto" w:fill="auto"/>
            <w:noWrap/>
            <w:vAlign w:val="bottom"/>
            <w:hideMark/>
          </w:tcPr>
          <w:p w14:paraId="0497BF5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-185.2</w:t>
            </w:r>
          </w:p>
        </w:tc>
        <w:tc>
          <w:tcPr>
            <w:tcW w:w="669" w:type="dxa"/>
            <w:tcBorders>
              <w:top w:val="nil"/>
              <w:left w:val="nil"/>
              <w:bottom w:val="single" w:sz="4" w:space="0" w:color="auto"/>
              <w:right w:val="single" w:sz="4" w:space="0" w:color="auto"/>
            </w:tcBorders>
            <w:shd w:val="clear" w:color="auto" w:fill="auto"/>
            <w:noWrap/>
            <w:vAlign w:val="bottom"/>
            <w:hideMark/>
          </w:tcPr>
          <w:p w14:paraId="4C93D09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2A886D89"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20A7605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5028DCE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1630</w:t>
            </w:r>
          </w:p>
        </w:tc>
        <w:tc>
          <w:tcPr>
            <w:tcW w:w="808" w:type="dxa"/>
            <w:tcBorders>
              <w:top w:val="nil"/>
              <w:left w:val="nil"/>
              <w:bottom w:val="single" w:sz="4" w:space="0" w:color="auto"/>
              <w:right w:val="single" w:sz="4" w:space="0" w:color="auto"/>
            </w:tcBorders>
            <w:shd w:val="clear" w:color="auto" w:fill="auto"/>
            <w:noWrap/>
            <w:vAlign w:val="bottom"/>
            <w:hideMark/>
          </w:tcPr>
          <w:p w14:paraId="4AAE5856"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1528.5</w:t>
            </w:r>
          </w:p>
        </w:tc>
        <w:tc>
          <w:tcPr>
            <w:tcW w:w="1192" w:type="dxa"/>
            <w:tcBorders>
              <w:top w:val="nil"/>
              <w:left w:val="nil"/>
              <w:bottom w:val="single" w:sz="4" w:space="0" w:color="auto"/>
              <w:right w:val="single" w:sz="4" w:space="0" w:color="auto"/>
            </w:tcBorders>
            <w:shd w:val="clear" w:color="auto" w:fill="auto"/>
            <w:noWrap/>
            <w:vAlign w:val="bottom"/>
            <w:hideMark/>
          </w:tcPr>
          <w:p w14:paraId="1D7FC8B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DFT-s-OFDM</w:t>
            </w:r>
          </w:p>
        </w:tc>
        <w:tc>
          <w:tcPr>
            <w:tcW w:w="1065" w:type="dxa"/>
            <w:tcBorders>
              <w:top w:val="nil"/>
              <w:left w:val="nil"/>
              <w:bottom w:val="single" w:sz="4" w:space="0" w:color="auto"/>
              <w:right w:val="single" w:sz="4" w:space="0" w:color="auto"/>
            </w:tcBorders>
            <w:shd w:val="clear" w:color="auto" w:fill="auto"/>
            <w:noWrap/>
            <w:vAlign w:val="bottom"/>
            <w:hideMark/>
          </w:tcPr>
          <w:p w14:paraId="4A43D66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01RB00</w:t>
            </w:r>
          </w:p>
        </w:tc>
        <w:tc>
          <w:tcPr>
            <w:tcW w:w="843" w:type="dxa"/>
            <w:tcBorders>
              <w:top w:val="nil"/>
              <w:left w:val="nil"/>
              <w:bottom w:val="single" w:sz="4" w:space="0" w:color="auto"/>
              <w:right w:val="single" w:sz="4" w:space="0" w:color="auto"/>
            </w:tcBorders>
            <w:shd w:val="clear" w:color="auto" w:fill="auto"/>
            <w:noWrap/>
            <w:vAlign w:val="bottom"/>
            <w:hideMark/>
          </w:tcPr>
          <w:p w14:paraId="27859AB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4B8D422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-68.5</w:t>
            </w:r>
          </w:p>
        </w:tc>
        <w:tc>
          <w:tcPr>
            <w:tcW w:w="772" w:type="dxa"/>
            <w:tcBorders>
              <w:top w:val="nil"/>
              <w:left w:val="nil"/>
              <w:bottom w:val="single" w:sz="4" w:space="0" w:color="auto"/>
              <w:right w:val="single" w:sz="4" w:space="0" w:color="auto"/>
            </w:tcBorders>
            <w:shd w:val="clear" w:color="auto" w:fill="auto"/>
            <w:noWrap/>
            <w:vAlign w:val="bottom"/>
            <w:hideMark/>
          </w:tcPr>
          <w:p w14:paraId="052F0286"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-135.1</w:t>
            </w:r>
          </w:p>
        </w:tc>
        <w:tc>
          <w:tcPr>
            <w:tcW w:w="848" w:type="dxa"/>
            <w:tcBorders>
              <w:top w:val="nil"/>
              <w:left w:val="nil"/>
              <w:bottom w:val="single" w:sz="4" w:space="0" w:color="auto"/>
              <w:right w:val="single" w:sz="4" w:space="0" w:color="auto"/>
            </w:tcBorders>
            <w:shd w:val="clear" w:color="auto" w:fill="auto"/>
            <w:noWrap/>
            <w:vAlign w:val="bottom"/>
            <w:hideMark/>
          </w:tcPr>
          <w:p w14:paraId="77807EE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-118.5</w:t>
            </w:r>
          </w:p>
        </w:tc>
        <w:tc>
          <w:tcPr>
            <w:tcW w:w="802" w:type="dxa"/>
            <w:tcBorders>
              <w:top w:val="nil"/>
              <w:left w:val="nil"/>
              <w:bottom w:val="single" w:sz="4" w:space="0" w:color="auto"/>
              <w:right w:val="single" w:sz="4" w:space="0" w:color="auto"/>
            </w:tcBorders>
            <w:shd w:val="clear" w:color="auto" w:fill="auto"/>
            <w:noWrap/>
            <w:vAlign w:val="bottom"/>
            <w:hideMark/>
          </w:tcPr>
          <w:p w14:paraId="17926FC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-185.1</w:t>
            </w:r>
          </w:p>
        </w:tc>
        <w:tc>
          <w:tcPr>
            <w:tcW w:w="669" w:type="dxa"/>
            <w:tcBorders>
              <w:top w:val="nil"/>
              <w:left w:val="nil"/>
              <w:bottom w:val="single" w:sz="4" w:space="0" w:color="auto"/>
              <w:right w:val="single" w:sz="4" w:space="0" w:color="auto"/>
            </w:tcBorders>
            <w:shd w:val="clear" w:color="auto" w:fill="auto"/>
            <w:noWrap/>
            <w:vAlign w:val="bottom"/>
            <w:hideMark/>
          </w:tcPr>
          <w:p w14:paraId="67D67D0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3CE89F4C"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4EDEE66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5838E74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1630</w:t>
            </w:r>
          </w:p>
        </w:tc>
        <w:tc>
          <w:tcPr>
            <w:tcW w:w="808" w:type="dxa"/>
            <w:tcBorders>
              <w:top w:val="nil"/>
              <w:left w:val="nil"/>
              <w:bottom w:val="single" w:sz="4" w:space="0" w:color="auto"/>
              <w:right w:val="single" w:sz="4" w:space="0" w:color="auto"/>
            </w:tcBorders>
            <w:shd w:val="clear" w:color="auto" w:fill="auto"/>
            <w:noWrap/>
            <w:vAlign w:val="bottom"/>
            <w:hideMark/>
          </w:tcPr>
          <w:p w14:paraId="1A0CCEE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1528.5</w:t>
            </w:r>
          </w:p>
        </w:tc>
        <w:tc>
          <w:tcPr>
            <w:tcW w:w="1192" w:type="dxa"/>
            <w:tcBorders>
              <w:top w:val="nil"/>
              <w:left w:val="nil"/>
              <w:bottom w:val="single" w:sz="4" w:space="0" w:color="auto"/>
              <w:right w:val="single" w:sz="4" w:space="0" w:color="auto"/>
            </w:tcBorders>
            <w:shd w:val="clear" w:color="auto" w:fill="auto"/>
            <w:noWrap/>
            <w:vAlign w:val="bottom"/>
            <w:hideMark/>
          </w:tcPr>
          <w:p w14:paraId="786969E6"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7F10866D"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25RB00</w:t>
            </w:r>
          </w:p>
        </w:tc>
        <w:tc>
          <w:tcPr>
            <w:tcW w:w="843" w:type="dxa"/>
            <w:tcBorders>
              <w:top w:val="nil"/>
              <w:left w:val="nil"/>
              <w:bottom w:val="single" w:sz="4" w:space="0" w:color="auto"/>
              <w:right w:val="single" w:sz="4" w:space="0" w:color="auto"/>
            </w:tcBorders>
            <w:shd w:val="clear" w:color="auto" w:fill="auto"/>
            <w:noWrap/>
            <w:vAlign w:val="bottom"/>
            <w:hideMark/>
          </w:tcPr>
          <w:p w14:paraId="3801F6C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3E6477B9"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-69.2</w:t>
            </w:r>
          </w:p>
        </w:tc>
        <w:tc>
          <w:tcPr>
            <w:tcW w:w="772" w:type="dxa"/>
            <w:tcBorders>
              <w:top w:val="nil"/>
              <w:left w:val="nil"/>
              <w:bottom w:val="single" w:sz="4" w:space="0" w:color="auto"/>
              <w:right w:val="single" w:sz="4" w:space="0" w:color="auto"/>
            </w:tcBorders>
            <w:shd w:val="clear" w:color="auto" w:fill="auto"/>
            <w:noWrap/>
            <w:vAlign w:val="bottom"/>
            <w:hideMark/>
          </w:tcPr>
          <w:p w14:paraId="2F51C8B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-135.7</w:t>
            </w:r>
          </w:p>
        </w:tc>
        <w:tc>
          <w:tcPr>
            <w:tcW w:w="848" w:type="dxa"/>
            <w:tcBorders>
              <w:top w:val="nil"/>
              <w:left w:val="nil"/>
              <w:bottom w:val="single" w:sz="4" w:space="0" w:color="auto"/>
              <w:right w:val="single" w:sz="4" w:space="0" w:color="auto"/>
            </w:tcBorders>
            <w:shd w:val="clear" w:color="auto" w:fill="auto"/>
            <w:noWrap/>
            <w:vAlign w:val="bottom"/>
            <w:hideMark/>
          </w:tcPr>
          <w:p w14:paraId="6F8E5D36"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-119.2</w:t>
            </w:r>
          </w:p>
        </w:tc>
        <w:tc>
          <w:tcPr>
            <w:tcW w:w="802" w:type="dxa"/>
            <w:tcBorders>
              <w:top w:val="nil"/>
              <w:left w:val="nil"/>
              <w:bottom w:val="single" w:sz="4" w:space="0" w:color="auto"/>
              <w:right w:val="single" w:sz="4" w:space="0" w:color="auto"/>
            </w:tcBorders>
            <w:shd w:val="clear" w:color="auto" w:fill="auto"/>
            <w:noWrap/>
            <w:vAlign w:val="bottom"/>
            <w:hideMark/>
          </w:tcPr>
          <w:p w14:paraId="439AD20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-185.7</w:t>
            </w:r>
          </w:p>
        </w:tc>
        <w:tc>
          <w:tcPr>
            <w:tcW w:w="669" w:type="dxa"/>
            <w:tcBorders>
              <w:top w:val="nil"/>
              <w:left w:val="nil"/>
              <w:bottom w:val="single" w:sz="4" w:space="0" w:color="auto"/>
              <w:right w:val="single" w:sz="4" w:space="0" w:color="auto"/>
            </w:tcBorders>
            <w:shd w:val="clear" w:color="auto" w:fill="auto"/>
            <w:noWrap/>
            <w:vAlign w:val="bottom"/>
            <w:hideMark/>
          </w:tcPr>
          <w:p w14:paraId="25796371"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66313B89"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4333F7C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3BB49C7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1630</w:t>
            </w:r>
          </w:p>
        </w:tc>
        <w:tc>
          <w:tcPr>
            <w:tcW w:w="808" w:type="dxa"/>
            <w:tcBorders>
              <w:top w:val="nil"/>
              <w:left w:val="nil"/>
              <w:bottom w:val="single" w:sz="4" w:space="0" w:color="auto"/>
              <w:right w:val="single" w:sz="4" w:space="0" w:color="auto"/>
            </w:tcBorders>
            <w:shd w:val="clear" w:color="auto" w:fill="auto"/>
            <w:noWrap/>
            <w:vAlign w:val="bottom"/>
            <w:hideMark/>
          </w:tcPr>
          <w:p w14:paraId="1AE2D2DA"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1528.5</w:t>
            </w:r>
          </w:p>
        </w:tc>
        <w:tc>
          <w:tcPr>
            <w:tcW w:w="1192" w:type="dxa"/>
            <w:tcBorders>
              <w:top w:val="nil"/>
              <w:left w:val="nil"/>
              <w:bottom w:val="single" w:sz="4" w:space="0" w:color="auto"/>
              <w:right w:val="single" w:sz="4" w:space="0" w:color="auto"/>
            </w:tcBorders>
            <w:shd w:val="clear" w:color="auto" w:fill="auto"/>
            <w:noWrap/>
            <w:vAlign w:val="bottom"/>
            <w:hideMark/>
          </w:tcPr>
          <w:p w14:paraId="0ABFBE5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78F55AC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01RB24</w:t>
            </w:r>
          </w:p>
        </w:tc>
        <w:tc>
          <w:tcPr>
            <w:tcW w:w="843" w:type="dxa"/>
            <w:tcBorders>
              <w:top w:val="nil"/>
              <w:left w:val="nil"/>
              <w:bottom w:val="single" w:sz="4" w:space="0" w:color="auto"/>
              <w:right w:val="single" w:sz="4" w:space="0" w:color="auto"/>
            </w:tcBorders>
            <w:shd w:val="clear" w:color="auto" w:fill="auto"/>
            <w:noWrap/>
            <w:vAlign w:val="bottom"/>
            <w:hideMark/>
          </w:tcPr>
          <w:p w14:paraId="77A8825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169C719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-69.1</w:t>
            </w:r>
          </w:p>
        </w:tc>
        <w:tc>
          <w:tcPr>
            <w:tcW w:w="772" w:type="dxa"/>
            <w:tcBorders>
              <w:top w:val="nil"/>
              <w:left w:val="nil"/>
              <w:bottom w:val="single" w:sz="4" w:space="0" w:color="auto"/>
              <w:right w:val="single" w:sz="4" w:space="0" w:color="auto"/>
            </w:tcBorders>
            <w:shd w:val="clear" w:color="auto" w:fill="auto"/>
            <w:noWrap/>
            <w:vAlign w:val="bottom"/>
            <w:hideMark/>
          </w:tcPr>
          <w:p w14:paraId="0ABD58D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-135.7</w:t>
            </w:r>
          </w:p>
        </w:tc>
        <w:tc>
          <w:tcPr>
            <w:tcW w:w="848" w:type="dxa"/>
            <w:tcBorders>
              <w:top w:val="nil"/>
              <w:left w:val="nil"/>
              <w:bottom w:val="single" w:sz="4" w:space="0" w:color="auto"/>
              <w:right w:val="single" w:sz="4" w:space="0" w:color="auto"/>
            </w:tcBorders>
            <w:shd w:val="clear" w:color="auto" w:fill="auto"/>
            <w:noWrap/>
            <w:vAlign w:val="bottom"/>
            <w:hideMark/>
          </w:tcPr>
          <w:p w14:paraId="1D05D41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-119.1</w:t>
            </w:r>
          </w:p>
        </w:tc>
        <w:tc>
          <w:tcPr>
            <w:tcW w:w="802" w:type="dxa"/>
            <w:tcBorders>
              <w:top w:val="nil"/>
              <w:left w:val="nil"/>
              <w:bottom w:val="single" w:sz="4" w:space="0" w:color="auto"/>
              <w:right w:val="single" w:sz="4" w:space="0" w:color="auto"/>
            </w:tcBorders>
            <w:shd w:val="clear" w:color="auto" w:fill="auto"/>
            <w:noWrap/>
            <w:vAlign w:val="bottom"/>
            <w:hideMark/>
          </w:tcPr>
          <w:p w14:paraId="03A59793"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-185.7</w:t>
            </w:r>
          </w:p>
        </w:tc>
        <w:tc>
          <w:tcPr>
            <w:tcW w:w="669" w:type="dxa"/>
            <w:tcBorders>
              <w:top w:val="nil"/>
              <w:left w:val="nil"/>
              <w:bottom w:val="single" w:sz="4" w:space="0" w:color="auto"/>
              <w:right w:val="single" w:sz="4" w:space="0" w:color="auto"/>
            </w:tcBorders>
            <w:shd w:val="clear" w:color="auto" w:fill="auto"/>
            <w:noWrap/>
            <w:vAlign w:val="bottom"/>
            <w:hideMark/>
          </w:tcPr>
          <w:p w14:paraId="02B49E80"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r w:rsidR="00E85FC4" w:rsidRPr="00E85FC4" w14:paraId="5D79DE43" w14:textId="77777777" w:rsidTr="00C36E57">
        <w:trPr>
          <w:trHeight w:val="204"/>
          <w:jc w:val="center"/>
        </w:trPr>
        <w:tc>
          <w:tcPr>
            <w:tcW w:w="649" w:type="dxa"/>
            <w:tcBorders>
              <w:top w:val="nil"/>
              <w:left w:val="single" w:sz="4" w:space="0" w:color="auto"/>
              <w:bottom w:val="single" w:sz="4" w:space="0" w:color="auto"/>
              <w:right w:val="single" w:sz="4" w:space="0" w:color="auto"/>
            </w:tcBorders>
            <w:shd w:val="clear" w:color="auto" w:fill="auto"/>
            <w:noWrap/>
            <w:vAlign w:val="bottom"/>
            <w:hideMark/>
          </w:tcPr>
          <w:p w14:paraId="09C5E8F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5</w:t>
            </w:r>
          </w:p>
        </w:tc>
        <w:tc>
          <w:tcPr>
            <w:tcW w:w="808" w:type="dxa"/>
            <w:tcBorders>
              <w:top w:val="nil"/>
              <w:left w:val="nil"/>
              <w:bottom w:val="single" w:sz="4" w:space="0" w:color="auto"/>
              <w:right w:val="single" w:sz="4" w:space="0" w:color="auto"/>
            </w:tcBorders>
            <w:shd w:val="clear" w:color="auto" w:fill="auto"/>
            <w:noWrap/>
            <w:vAlign w:val="bottom"/>
            <w:hideMark/>
          </w:tcPr>
          <w:p w14:paraId="08870F52"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1630</w:t>
            </w:r>
          </w:p>
        </w:tc>
        <w:tc>
          <w:tcPr>
            <w:tcW w:w="808" w:type="dxa"/>
            <w:tcBorders>
              <w:top w:val="nil"/>
              <w:left w:val="nil"/>
              <w:bottom w:val="single" w:sz="4" w:space="0" w:color="auto"/>
              <w:right w:val="single" w:sz="4" w:space="0" w:color="auto"/>
            </w:tcBorders>
            <w:shd w:val="clear" w:color="auto" w:fill="auto"/>
            <w:noWrap/>
            <w:vAlign w:val="bottom"/>
            <w:hideMark/>
          </w:tcPr>
          <w:p w14:paraId="40636A1F"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1528.5</w:t>
            </w:r>
          </w:p>
        </w:tc>
        <w:tc>
          <w:tcPr>
            <w:tcW w:w="1192" w:type="dxa"/>
            <w:tcBorders>
              <w:top w:val="nil"/>
              <w:left w:val="nil"/>
              <w:bottom w:val="single" w:sz="4" w:space="0" w:color="auto"/>
              <w:right w:val="single" w:sz="4" w:space="0" w:color="auto"/>
            </w:tcBorders>
            <w:shd w:val="clear" w:color="auto" w:fill="auto"/>
            <w:noWrap/>
            <w:vAlign w:val="bottom"/>
            <w:hideMark/>
          </w:tcPr>
          <w:p w14:paraId="40EAFCFB"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CP-OFDM</w:t>
            </w:r>
          </w:p>
        </w:tc>
        <w:tc>
          <w:tcPr>
            <w:tcW w:w="1065" w:type="dxa"/>
            <w:tcBorders>
              <w:top w:val="nil"/>
              <w:left w:val="nil"/>
              <w:bottom w:val="single" w:sz="4" w:space="0" w:color="auto"/>
              <w:right w:val="single" w:sz="4" w:space="0" w:color="auto"/>
            </w:tcBorders>
            <w:shd w:val="clear" w:color="auto" w:fill="auto"/>
            <w:noWrap/>
            <w:vAlign w:val="bottom"/>
            <w:hideMark/>
          </w:tcPr>
          <w:p w14:paraId="11F7FB3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01RB00</w:t>
            </w:r>
          </w:p>
        </w:tc>
        <w:tc>
          <w:tcPr>
            <w:tcW w:w="843" w:type="dxa"/>
            <w:tcBorders>
              <w:top w:val="nil"/>
              <w:left w:val="nil"/>
              <w:bottom w:val="single" w:sz="4" w:space="0" w:color="auto"/>
              <w:right w:val="single" w:sz="4" w:space="0" w:color="auto"/>
            </w:tcBorders>
            <w:shd w:val="clear" w:color="auto" w:fill="auto"/>
            <w:noWrap/>
            <w:vAlign w:val="bottom"/>
            <w:hideMark/>
          </w:tcPr>
          <w:p w14:paraId="716DDC4C"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4.515</w:t>
            </w:r>
          </w:p>
        </w:tc>
        <w:tc>
          <w:tcPr>
            <w:tcW w:w="745" w:type="dxa"/>
            <w:tcBorders>
              <w:top w:val="nil"/>
              <w:left w:val="nil"/>
              <w:bottom w:val="single" w:sz="4" w:space="0" w:color="auto"/>
              <w:right w:val="single" w:sz="4" w:space="0" w:color="auto"/>
            </w:tcBorders>
            <w:shd w:val="clear" w:color="auto" w:fill="auto"/>
            <w:noWrap/>
            <w:vAlign w:val="bottom"/>
            <w:hideMark/>
          </w:tcPr>
          <w:p w14:paraId="1EA955F5"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-69.2</w:t>
            </w:r>
          </w:p>
        </w:tc>
        <w:tc>
          <w:tcPr>
            <w:tcW w:w="772" w:type="dxa"/>
            <w:tcBorders>
              <w:top w:val="nil"/>
              <w:left w:val="nil"/>
              <w:bottom w:val="single" w:sz="4" w:space="0" w:color="auto"/>
              <w:right w:val="single" w:sz="4" w:space="0" w:color="auto"/>
            </w:tcBorders>
            <w:shd w:val="clear" w:color="auto" w:fill="auto"/>
            <w:noWrap/>
            <w:vAlign w:val="bottom"/>
            <w:hideMark/>
          </w:tcPr>
          <w:p w14:paraId="615365B4"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-135.7</w:t>
            </w:r>
          </w:p>
        </w:tc>
        <w:tc>
          <w:tcPr>
            <w:tcW w:w="848" w:type="dxa"/>
            <w:tcBorders>
              <w:top w:val="nil"/>
              <w:left w:val="nil"/>
              <w:bottom w:val="single" w:sz="4" w:space="0" w:color="auto"/>
              <w:right w:val="single" w:sz="4" w:space="0" w:color="auto"/>
            </w:tcBorders>
            <w:shd w:val="clear" w:color="auto" w:fill="auto"/>
            <w:noWrap/>
            <w:vAlign w:val="bottom"/>
            <w:hideMark/>
          </w:tcPr>
          <w:p w14:paraId="57719217"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-119.2</w:t>
            </w:r>
          </w:p>
        </w:tc>
        <w:tc>
          <w:tcPr>
            <w:tcW w:w="802" w:type="dxa"/>
            <w:tcBorders>
              <w:top w:val="nil"/>
              <w:left w:val="nil"/>
              <w:bottom w:val="single" w:sz="4" w:space="0" w:color="auto"/>
              <w:right w:val="single" w:sz="4" w:space="0" w:color="auto"/>
            </w:tcBorders>
            <w:shd w:val="clear" w:color="auto" w:fill="auto"/>
            <w:noWrap/>
            <w:vAlign w:val="bottom"/>
            <w:hideMark/>
          </w:tcPr>
          <w:p w14:paraId="3AFE652E"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-185.7</w:t>
            </w:r>
          </w:p>
        </w:tc>
        <w:tc>
          <w:tcPr>
            <w:tcW w:w="669" w:type="dxa"/>
            <w:tcBorders>
              <w:top w:val="nil"/>
              <w:left w:val="nil"/>
              <w:bottom w:val="single" w:sz="4" w:space="0" w:color="auto"/>
              <w:right w:val="single" w:sz="4" w:space="0" w:color="auto"/>
            </w:tcBorders>
            <w:shd w:val="clear" w:color="auto" w:fill="auto"/>
            <w:noWrap/>
            <w:vAlign w:val="bottom"/>
            <w:hideMark/>
          </w:tcPr>
          <w:p w14:paraId="4C7C73F8" w14:textId="77777777" w:rsidR="00A4685C" w:rsidRPr="00E85FC4" w:rsidRDefault="00A4685C" w:rsidP="00A4685C">
            <w:pPr>
              <w:overflowPunct/>
              <w:autoSpaceDE/>
              <w:autoSpaceDN/>
              <w:adjustRightInd/>
              <w:spacing w:after="0"/>
              <w:jc w:val="center"/>
              <w:textAlignment w:val="auto"/>
              <w:rPr>
                <w:rFonts w:asciiTheme="minorHAnsi" w:hAnsiTheme="minorHAnsi"/>
                <w:color w:val="000000"/>
                <w:sz w:val="18"/>
                <w:szCs w:val="18"/>
              </w:rPr>
            </w:pPr>
            <w:r w:rsidRPr="00E85FC4">
              <w:rPr>
                <w:rFonts w:asciiTheme="minorHAnsi" w:hAnsiTheme="minorHAnsi"/>
                <w:color w:val="000000"/>
                <w:sz w:val="18"/>
                <w:szCs w:val="18"/>
              </w:rPr>
              <w:t>0.3</w:t>
            </w:r>
          </w:p>
        </w:tc>
      </w:tr>
    </w:tbl>
    <w:p w14:paraId="62CD0B1C" w14:textId="77777777" w:rsidR="00C36E57" w:rsidRDefault="00C36E57" w:rsidP="00C36E57">
      <w:pPr>
        <w:spacing w:after="0"/>
      </w:pPr>
    </w:p>
    <w:p w14:paraId="6F302083" w14:textId="39E46F7E" w:rsidR="00C36E57" w:rsidRPr="00C36E57" w:rsidRDefault="00C36E57" w:rsidP="00A4685C">
      <w:pPr>
        <w:rPr>
          <w:b/>
        </w:rPr>
      </w:pPr>
      <w:r w:rsidRPr="00C36E57">
        <w:rPr>
          <w:b/>
        </w:rPr>
        <w:t xml:space="preserve">Observation: Thermal </w:t>
      </w:r>
      <w:r w:rsidR="009A4F96">
        <w:rPr>
          <w:b/>
        </w:rPr>
        <w:t xml:space="preserve">noise </w:t>
      </w:r>
      <w:r w:rsidRPr="00C36E57">
        <w:rPr>
          <w:b/>
        </w:rPr>
        <w:t xml:space="preserve">floor rise at LNA </w:t>
      </w:r>
      <w:r w:rsidR="009A4F96">
        <w:rPr>
          <w:b/>
        </w:rPr>
        <w:t>input</w:t>
      </w:r>
      <w:r w:rsidRPr="00C36E57">
        <w:rPr>
          <w:b/>
        </w:rPr>
        <w:t xml:space="preserve"> is negligible and no DL de-sense should be anticipated even with a -130</w:t>
      </w:r>
      <w:r>
        <w:rPr>
          <w:b/>
        </w:rPr>
        <w:t xml:space="preserve"> </w:t>
      </w:r>
      <w:proofErr w:type="spellStart"/>
      <w:r w:rsidRPr="00C36E57">
        <w:rPr>
          <w:b/>
        </w:rPr>
        <w:t>dBm</w:t>
      </w:r>
      <w:proofErr w:type="spellEnd"/>
      <w:r w:rsidRPr="00C36E57">
        <w:rPr>
          <w:b/>
        </w:rPr>
        <w:t>/MHz PA output noise assumption.</w:t>
      </w:r>
    </w:p>
    <w:p w14:paraId="6D83E51E" w14:textId="7B15AEF1" w:rsidR="00A4685C" w:rsidRDefault="00C36E57" w:rsidP="00CC6661">
      <w:pPr>
        <w:pStyle w:val="Heading3"/>
        <w:tabs>
          <w:tab w:val="num" w:pos="720"/>
          <w:tab w:val="left" w:pos="5940"/>
        </w:tabs>
        <w:spacing w:after="240"/>
        <w:ind w:left="720"/>
      </w:pPr>
      <w:r>
        <w:t>GNSS protection from 1541-1610MHz</w:t>
      </w:r>
    </w:p>
    <w:p w14:paraId="18704C46" w14:textId="1BE9A765" w:rsidR="00C36E57" w:rsidRPr="00E85FC4" w:rsidRDefault="00C36E57" w:rsidP="00C36E57">
      <w:r>
        <w:t>Table 3 presents the PA noise in 1 MHz measurement BW</w:t>
      </w:r>
      <w:r w:rsidR="00C36EB0">
        <w:t xml:space="preserve"> in the 1541-1610 MHz</w:t>
      </w:r>
      <w:r>
        <w:t xml:space="preserve"> at </w:t>
      </w:r>
      <w:proofErr w:type="spellStart"/>
      <w:r>
        <w:t>Pmax</w:t>
      </w:r>
      <w:proofErr w:type="spellEnd"/>
      <w:r>
        <w:t xml:space="preserve"> and </w:t>
      </w:r>
      <w:r w:rsidR="00C36EB0">
        <w:t>the required TX filter attenuation to meet the FCC requirements in the last column.</w:t>
      </w:r>
    </w:p>
    <w:p w14:paraId="61430714" w14:textId="10905F45" w:rsidR="00A06E5E" w:rsidRDefault="00A06E5E" w:rsidP="00A06E5E">
      <w:pPr>
        <w:pStyle w:val="Caption"/>
        <w:keepNext/>
        <w:jc w:val="center"/>
      </w:pPr>
      <w:proofErr w:type="gramStart"/>
      <w:r>
        <w:t xml:space="preserve">Table </w:t>
      </w:r>
      <w:r w:rsidR="00C76829">
        <w:fldChar w:fldCharType="begin"/>
      </w:r>
      <w:r w:rsidR="00C76829">
        <w:instrText xml:space="preserve"> SEQ Table \* ARABIC </w:instrText>
      </w:r>
      <w:r w:rsidR="00C76829">
        <w:fldChar w:fldCharType="separate"/>
      </w:r>
      <w:r w:rsidR="004E1525">
        <w:rPr>
          <w:noProof/>
        </w:rPr>
        <w:t>3</w:t>
      </w:r>
      <w:r w:rsidR="00C76829">
        <w:rPr>
          <w:noProof/>
        </w:rPr>
        <w:fldChar w:fldCharType="end"/>
      </w:r>
      <w:r>
        <w:t xml:space="preserve">: PA noise and required attenuation at </w:t>
      </w:r>
      <w:proofErr w:type="spellStart"/>
      <w:r>
        <w:t>Pmax</w:t>
      </w:r>
      <w:proofErr w:type="spellEnd"/>
      <w:r>
        <w:t xml:space="preserve"> for the 1541-1610 MHz range</w:t>
      </w:r>
      <w:r w:rsidR="009A4F96">
        <w:t>.</w:t>
      </w:r>
      <w:proofErr w:type="gramEnd"/>
    </w:p>
    <w:tbl>
      <w:tblPr>
        <w:tblStyle w:val="Tabellengitternetz1"/>
        <w:tblW w:w="7408" w:type="dxa"/>
        <w:jc w:val="center"/>
        <w:tblLook w:val="04A0" w:firstRow="1" w:lastRow="0" w:firstColumn="1" w:lastColumn="0" w:noHBand="0" w:noVBand="1"/>
      </w:tblPr>
      <w:tblGrid>
        <w:gridCol w:w="697"/>
        <w:gridCol w:w="947"/>
        <w:gridCol w:w="1348"/>
        <w:gridCol w:w="1156"/>
        <w:gridCol w:w="1188"/>
        <w:gridCol w:w="1165"/>
        <w:gridCol w:w="907"/>
      </w:tblGrid>
      <w:tr w:rsidR="00C36EB0" w:rsidRPr="002908D2" w14:paraId="695B251C" w14:textId="77777777" w:rsidTr="002908D2">
        <w:trPr>
          <w:trHeight w:val="288"/>
          <w:jc w:val="center"/>
        </w:trPr>
        <w:tc>
          <w:tcPr>
            <w:tcW w:w="697" w:type="dxa"/>
            <w:noWrap/>
            <w:hideMark/>
          </w:tcPr>
          <w:p w14:paraId="4D4107A9" w14:textId="77777777" w:rsidR="00022FFF" w:rsidRPr="002908D2" w:rsidRDefault="00C36EB0" w:rsidP="00A4685C">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CH</w:t>
            </w:r>
          </w:p>
          <w:p w14:paraId="000555FF" w14:textId="52CFCF3C" w:rsidR="00C36EB0" w:rsidRPr="002908D2" w:rsidRDefault="00C36EB0" w:rsidP="00A4685C">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BW</w:t>
            </w:r>
          </w:p>
        </w:tc>
        <w:tc>
          <w:tcPr>
            <w:tcW w:w="947" w:type="dxa"/>
            <w:noWrap/>
            <w:hideMark/>
          </w:tcPr>
          <w:p w14:paraId="67C0D4B4" w14:textId="77777777" w:rsidR="00C36EB0" w:rsidRPr="002908D2" w:rsidRDefault="00C36EB0" w:rsidP="00A4685C">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 xml:space="preserve">UL </w:t>
            </w:r>
            <w:proofErr w:type="spellStart"/>
            <w:r w:rsidRPr="002908D2">
              <w:rPr>
                <w:rFonts w:asciiTheme="minorHAnsi" w:hAnsiTheme="minorHAnsi"/>
                <w:b/>
                <w:color w:val="000000"/>
              </w:rPr>
              <w:t>Freq</w:t>
            </w:r>
            <w:proofErr w:type="spellEnd"/>
          </w:p>
        </w:tc>
        <w:tc>
          <w:tcPr>
            <w:tcW w:w="1348" w:type="dxa"/>
            <w:vMerge w:val="restart"/>
            <w:noWrap/>
            <w:hideMark/>
          </w:tcPr>
          <w:p w14:paraId="1A60C5DD" w14:textId="77777777" w:rsidR="00C36EB0" w:rsidRPr="002908D2" w:rsidRDefault="00C36EB0" w:rsidP="00A4685C">
            <w:pPr>
              <w:overflowPunct/>
              <w:autoSpaceDE/>
              <w:autoSpaceDN/>
              <w:adjustRightInd/>
              <w:spacing w:after="0"/>
              <w:textAlignment w:val="auto"/>
              <w:rPr>
                <w:rFonts w:asciiTheme="minorHAnsi" w:hAnsiTheme="minorHAnsi"/>
                <w:b/>
                <w:color w:val="000000"/>
              </w:rPr>
            </w:pPr>
            <w:r w:rsidRPr="002908D2">
              <w:rPr>
                <w:rFonts w:asciiTheme="minorHAnsi" w:hAnsiTheme="minorHAnsi"/>
                <w:b/>
                <w:color w:val="000000"/>
              </w:rPr>
              <w:t>waveform</w:t>
            </w:r>
          </w:p>
          <w:p w14:paraId="6BACD8A7" w14:textId="0D937C64" w:rsidR="00C36EB0" w:rsidRPr="002908D2" w:rsidRDefault="00C36EB0" w:rsidP="00A4685C">
            <w:pPr>
              <w:spacing w:after="0"/>
              <w:rPr>
                <w:rFonts w:asciiTheme="minorHAnsi" w:hAnsiTheme="minorHAnsi"/>
                <w:b/>
                <w:color w:val="000000"/>
              </w:rPr>
            </w:pPr>
            <w:r w:rsidRPr="002908D2">
              <w:rPr>
                <w:rFonts w:asciiTheme="minorHAnsi" w:hAnsiTheme="minorHAnsi"/>
                <w:b/>
                <w:color w:val="000000"/>
              </w:rPr>
              <w:t> </w:t>
            </w:r>
          </w:p>
        </w:tc>
        <w:tc>
          <w:tcPr>
            <w:tcW w:w="1156" w:type="dxa"/>
            <w:vMerge w:val="restart"/>
            <w:noWrap/>
            <w:hideMark/>
          </w:tcPr>
          <w:p w14:paraId="1A5CAAD4" w14:textId="77777777" w:rsidR="00C36EB0" w:rsidRPr="002908D2" w:rsidRDefault="00C36EB0" w:rsidP="00A4685C">
            <w:pPr>
              <w:overflowPunct/>
              <w:autoSpaceDE/>
              <w:autoSpaceDN/>
              <w:adjustRightInd/>
              <w:spacing w:after="0"/>
              <w:textAlignment w:val="auto"/>
              <w:rPr>
                <w:rFonts w:asciiTheme="minorHAnsi" w:hAnsiTheme="minorHAnsi"/>
                <w:b/>
                <w:color w:val="000000"/>
              </w:rPr>
            </w:pPr>
            <w:r w:rsidRPr="002908D2">
              <w:rPr>
                <w:rFonts w:asciiTheme="minorHAnsi" w:hAnsiTheme="minorHAnsi"/>
                <w:b/>
                <w:color w:val="000000"/>
              </w:rPr>
              <w:t>allocation</w:t>
            </w:r>
          </w:p>
          <w:p w14:paraId="61006F82" w14:textId="701240A2" w:rsidR="00C36EB0" w:rsidRPr="002908D2" w:rsidRDefault="00C36EB0" w:rsidP="00A4685C">
            <w:pPr>
              <w:spacing w:after="0"/>
              <w:rPr>
                <w:rFonts w:asciiTheme="minorHAnsi" w:hAnsiTheme="minorHAnsi"/>
                <w:b/>
                <w:color w:val="000000"/>
              </w:rPr>
            </w:pPr>
            <w:r w:rsidRPr="002908D2">
              <w:rPr>
                <w:rFonts w:asciiTheme="minorHAnsi" w:hAnsiTheme="minorHAnsi"/>
                <w:b/>
                <w:color w:val="000000"/>
              </w:rPr>
              <w:t> </w:t>
            </w:r>
          </w:p>
        </w:tc>
        <w:tc>
          <w:tcPr>
            <w:tcW w:w="1188" w:type="dxa"/>
            <w:noWrap/>
            <w:hideMark/>
          </w:tcPr>
          <w:p w14:paraId="68C2BD31" w14:textId="77777777" w:rsidR="00C36EB0" w:rsidRPr="002908D2" w:rsidRDefault="00C36EB0" w:rsidP="00A4685C">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range</w:t>
            </w:r>
          </w:p>
        </w:tc>
        <w:tc>
          <w:tcPr>
            <w:tcW w:w="1165" w:type="dxa"/>
            <w:noWrap/>
            <w:hideMark/>
          </w:tcPr>
          <w:p w14:paraId="11E10162" w14:textId="77777777" w:rsidR="00C36EB0" w:rsidRPr="002908D2" w:rsidRDefault="00C36EB0" w:rsidP="00A4685C">
            <w:pPr>
              <w:overflowPunct/>
              <w:autoSpaceDE/>
              <w:autoSpaceDN/>
              <w:adjustRightInd/>
              <w:spacing w:after="0"/>
              <w:jc w:val="center"/>
              <w:textAlignment w:val="auto"/>
              <w:rPr>
                <w:rFonts w:asciiTheme="minorHAnsi" w:hAnsiTheme="minorHAnsi"/>
                <w:b/>
                <w:color w:val="000000"/>
              </w:rPr>
            </w:pPr>
            <w:proofErr w:type="spellStart"/>
            <w:r w:rsidRPr="002908D2">
              <w:rPr>
                <w:rFonts w:asciiTheme="minorHAnsi" w:hAnsiTheme="minorHAnsi"/>
                <w:b/>
                <w:color w:val="000000"/>
              </w:rPr>
              <w:t>PAnoise</w:t>
            </w:r>
            <w:proofErr w:type="spellEnd"/>
          </w:p>
        </w:tc>
        <w:tc>
          <w:tcPr>
            <w:tcW w:w="907" w:type="dxa"/>
            <w:noWrap/>
            <w:hideMark/>
          </w:tcPr>
          <w:p w14:paraId="7FFEB463" w14:textId="77777777" w:rsidR="00C36EB0" w:rsidRPr="002908D2" w:rsidRDefault="00C36EB0" w:rsidP="00A4685C">
            <w:pPr>
              <w:overflowPunct/>
              <w:autoSpaceDE/>
              <w:autoSpaceDN/>
              <w:adjustRightInd/>
              <w:spacing w:after="0"/>
              <w:jc w:val="center"/>
              <w:textAlignment w:val="auto"/>
              <w:rPr>
                <w:rFonts w:asciiTheme="minorHAnsi" w:hAnsiTheme="minorHAnsi"/>
                <w:b/>
                <w:color w:val="000000"/>
              </w:rPr>
            </w:pPr>
            <w:proofErr w:type="spellStart"/>
            <w:r w:rsidRPr="002908D2">
              <w:rPr>
                <w:rFonts w:asciiTheme="minorHAnsi" w:hAnsiTheme="minorHAnsi"/>
                <w:b/>
                <w:color w:val="000000"/>
              </w:rPr>
              <w:t>MinAtt</w:t>
            </w:r>
            <w:proofErr w:type="spellEnd"/>
          </w:p>
        </w:tc>
      </w:tr>
      <w:tr w:rsidR="00C36EB0" w:rsidRPr="002908D2" w14:paraId="418EAD8D" w14:textId="77777777" w:rsidTr="002908D2">
        <w:trPr>
          <w:trHeight w:val="204"/>
          <w:jc w:val="center"/>
        </w:trPr>
        <w:tc>
          <w:tcPr>
            <w:tcW w:w="697" w:type="dxa"/>
            <w:noWrap/>
            <w:hideMark/>
          </w:tcPr>
          <w:p w14:paraId="68AB99A2" w14:textId="4599AA7D" w:rsidR="00C36EB0" w:rsidRPr="002908D2" w:rsidRDefault="00C36EB0" w:rsidP="00A06E5E">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MH</w:t>
            </w:r>
            <w:r w:rsidR="00A06E5E" w:rsidRPr="002908D2">
              <w:rPr>
                <w:rFonts w:asciiTheme="minorHAnsi" w:hAnsiTheme="minorHAnsi"/>
                <w:b/>
                <w:color w:val="000000"/>
              </w:rPr>
              <w:t>z</w:t>
            </w:r>
          </w:p>
        </w:tc>
        <w:tc>
          <w:tcPr>
            <w:tcW w:w="947" w:type="dxa"/>
            <w:noWrap/>
            <w:hideMark/>
          </w:tcPr>
          <w:p w14:paraId="1A31BC5D" w14:textId="77777777" w:rsidR="00C36EB0" w:rsidRPr="002908D2" w:rsidRDefault="00C36EB0" w:rsidP="00A4685C">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MHz</w:t>
            </w:r>
          </w:p>
        </w:tc>
        <w:tc>
          <w:tcPr>
            <w:tcW w:w="1348" w:type="dxa"/>
            <w:vMerge/>
            <w:noWrap/>
            <w:hideMark/>
          </w:tcPr>
          <w:p w14:paraId="0113ED77" w14:textId="5059A6CC" w:rsidR="00C36EB0" w:rsidRPr="002908D2" w:rsidRDefault="00C36EB0" w:rsidP="00A4685C">
            <w:pPr>
              <w:overflowPunct/>
              <w:autoSpaceDE/>
              <w:autoSpaceDN/>
              <w:adjustRightInd/>
              <w:spacing w:after="0"/>
              <w:textAlignment w:val="auto"/>
              <w:rPr>
                <w:rFonts w:asciiTheme="minorHAnsi" w:hAnsiTheme="minorHAnsi"/>
                <w:b/>
                <w:color w:val="000000"/>
              </w:rPr>
            </w:pPr>
          </w:p>
        </w:tc>
        <w:tc>
          <w:tcPr>
            <w:tcW w:w="1156" w:type="dxa"/>
            <w:vMerge/>
            <w:noWrap/>
            <w:hideMark/>
          </w:tcPr>
          <w:p w14:paraId="7489B21D" w14:textId="5C934F79" w:rsidR="00C36EB0" w:rsidRPr="002908D2" w:rsidRDefault="00C36EB0" w:rsidP="00A4685C">
            <w:pPr>
              <w:overflowPunct/>
              <w:autoSpaceDE/>
              <w:autoSpaceDN/>
              <w:adjustRightInd/>
              <w:spacing w:after="0"/>
              <w:textAlignment w:val="auto"/>
              <w:rPr>
                <w:rFonts w:asciiTheme="minorHAnsi" w:hAnsiTheme="minorHAnsi"/>
                <w:b/>
                <w:color w:val="000000"/>
              </w:rPr>
            </w:pPr>
          </w:p>
        </w:tc>
        <w:tc>
          <w:tcPr>
            <w:tcW w:w="1188" w:type="dxa"/>
            <w:noWrap/>
            <w:hideMark/>
          </w:tcPr>
          <w:p w14:paraId="6182F21A" w14:textId="77777777" w:rsidR="00C36EB0" w:rsidRPr="002908D2" w:rsidRDefault="00C36EB0" w:rsidP="00A4685C">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MHz</w:t>
            </w:r>
          </w:p>
        </w:tc>
        <w:tc>
          <w:tcPr>
            <w:tcW w:w="1165" w:type="dxa"/>
            <w:noWrap/>
            <w:hideMark/>
          </w:tcPr>
          <w:p w14:paraId="778EC681" w14:textId="7344B0D2" w:rsidR="00C36EB0" w:rsidRPr="002908D2" w:rsidRDefault="00A06E5E" w:rsidP="00A4685C">
            <w:pPr>
              <w:overflowPunct/>
              <w:autoSpaceDE/>
              <w:autoSpaceDN/>
              <w:adjustRightInd/>
              <w:spacing w:after="0"/>
              <w:jc w:val="center"/>
              <w:textAlignment w:val="auto"/>
              <w:rPr>
                <w:rFonts w:asciiTheme="minorHAnsi" w:hAnsiTheme="minorHAnsi"/>
                <w:b/>
                <w:color w:val="000000"/>
              </w:rPr>
            </w:pPr>
            <w:proofErr w:type="spellStart"/>
            <w:r w:rsidRPr="002908D2">
              <w:rPr>
                <w:rFonts w:asciiTheme="minorHAnsi" w:hAnsiTheme="minorHAnsi"/>
                <w:b/>
                <w:color w:val="000000"/>
              </w:rPr>
              <w:t>d</w:t>
            </w:r>
            <w:r w:rsidR="00C36EB0" w:rsidRPr="002908D2">
              <w:rPr>
                <w:rFonts w:asciiTheme="minorHAnsi" w:hAnsiTheme="minorHAnsi"/>
                <w:b/>
                <w:color w:val="000000"/>
              </w:rPr>
              <w:t>Bm</w:t>
            </w:r>
            <w:proofErr w:type="spellEnd"/>
            <w:r w:rsidR="00C36EB0" w:rsidRPr="002908D2">
              <w:rPr>
                <w:rFonts w:asciiTheme="minorHAnsi" w:hAnsiTheme="minorHAnsi"/>
                <w:b/>
                <w:color w:val="000000"/>
              </w:rPr>
              <w:t>/MHz</w:t>
            </w:r>
          </w:p>
        </w:tc>
        <w:tc>
          <w:tcPr>
            <w:tcW w:w="907" w:type="dxa"/>
            <w:noWrap/>
            <w:hideMark/>
          </w:tcPr>
          <w:p w14:paraId="3B6234C1" w14:textId="77777777" w:rsidR="00C36EB0" w:rsidRPr="002908D2" w:rsidRDefault="00C36EB0" w:rsidP="00A4685C">
            <w:pPr>
              <w:overflowPunct/>
              <w:autoSpaceDE/>
              <w:autoSpaceDN/>
              <w:adjustRightInd/>
              <w:spacing w:after="0"/>
              <w:jc w:val="center"/>
              <w:textAlignment w:val="auto"/>
              <w:rPr>
                <w:rFonts w:asciiTheme="minorHAnsi" w:hAnsiTheme="minorHAnsi"/>
                <w:b/>
                <w:color w:val="000000"/>
              </w:rPr>
            </w:pPr>
            <w:r w:rsidRPr="002908D2">
              <w:rPr>
                <w:rFonts w:asciiTheme="minorHAnsi" w:hAnsiTheme="minorHAnsi"/>
                <w:b/>
                <w:color w:val="000000"/>
              </w:rPr>
              <w:t>dB</w:t>
            </w:r>
          </w:p>
        </w:tc>
      </w:tr>
      <w:tr w:rsidR="00A4685C" w:rsidRPr="002908D2" w14:paraId="3B689D2C" w14:textId="77777777" w:rsidTr="002908D2">
        <w:trPr>
          <w:trHeight w:val="204"/>
          <w:jc w:val="center"/>
        </w:trPr>
        <w:tc>
          <w:tcPr>
            <w:tcW w:w="697" w:type="dxa"/>
            <w:noWrap/>
            <w:hideMark/>
          </w:tcPr>
          <w:p w14:paraId="19A4C11C"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10</w:t>
            </w:r>
          </w:p>
        </w:tc>
        <w:tc>
          <w:tcPr>
            <w:tcW w:w="947" w:type="dxa"/>
            <w:noWrap/>
            <w:hideMark/>
          </w:tcPr>
          <w:p w14:paraId="6090FC34"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1632.5</w:t>
            </w:r>
          </w:p>
        </w:tc>
        <w:tc>
          <w:tcPr>
            <w:tcW w:w="1348" w:type="dxa"/>
            <w:noWrap/>
            <w:hideMark/>
          </w:tcPr>
          <w:p w14:paraId="35283719"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hideMark/>
          </w:tcPr>
          <w:p w14:paraId="62D69C9C"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50RB00</w:t>
            </w:r>
          </w:p>
        </w:tc>
        <w:tc>
          <w:tcPr>
            <w:tcW w:w="1188" w:type="dxa"/>
            <w:noWrap/>
            <w:hideMark/>
          </w:tcPr>
          <w:p w14:paraId="5E430767"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1541-1608</w:t>
            </w:r>
          </w:p>
        </w:tc>
        <w:tc>
          <w:tcPr>
            <w:tcW w:w="1165" w:type="dxa"/>
            <w:noWrap/>
            <w:hideMark/>
          </w:tcPr>
          <w:p w14:paraId="4C7FE87D"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-37.8</w:t>
            </w:r>
          </w:p>
        </w:tc>
        <w:tc>
          <w:tcPr>
            <w:tcW w:w="907" w:type="dxa"/>
            <w:noWrap/>
            <w:hideMark/>
          </w:tcPr>
          <w:p w14:paraId="6206D6BB"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37.2</w:t>
            </w:r>
          </w:p>
        </w:tc>
      </w:tr>
      <w:tr w:rsidR="00A4685C" w:rsidRPr="002908D2" w14:paraId="24302FC5" w14:textId="77777777" w:rsidTr="002908D2">
        <w:trPr>
          <w:trHeight w:val="204"/>
          <w:jc w:val="center"/>
        </w:trPr>
        <w:tc>
          <w:tcPr>
            <w:tcW w:w="697" w:type="dxa"/>
            <w:noWrap/>
            <w:hideMark/>
          </w:tcPr>
          <w:p w14:paraId="376287A3"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10</w:t>
            </w:r>
          </w:p>
        </w:tc>
        <w:tc>
          <w:tcPr>
            <w:tcW w:w="947" w:type="dxa"/>
            <w:noWrap/>
            <w:hideMark/>
          </w:tcPr>
          <w:p w14:paraId="59FA4C3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1632.5</w:t>
            </w:r>
          </w:p>
        </w:tc>
        <w:tc>
          <w:tcPr>
            <w:tcW w:w="1348" w:type="dxa"/>
            <w:noWrap/>
            <w:hideMark/>
          </w:tcPr>
          <w:p w14:paraId="724A7ED8"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hideMark/>
          </w:tcPr>
          <w:p w14:paraId="2EF10C6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52RB00</w:t>
            </w:r>
          </w:p>
        </w:tc>
        <w:tc>
          <w:tcPr>
            <w:tcW w:w="1188" w:type="dxa"/>
            <w:noWrap/>
            <w:hideMark/>
          </w:tcPr>
          <w:p w14:paraId="70755621"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1541-1608</w:t>
            </w:r>
          </w:p>
        </w:tc>
        <w:tc>
          <w:tcPr>
            <w:tcW w:w="1165" w:type="dxa"/>
            <w:noWrap/>
            <w:hideMark/>
          </w:tcPr>
          <w:p w14:paraId="60762F37"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-34.8</w:t>
            </w:r>
          </w:p>
        </w:tc>
        <w:tc>
          <w:tcPr>
            <w:tcW w:w="907" w:type="dxa"/>
            <w:noWrap/>
            <w:hideMark/>
          </w:tcPr>
          <w:p w14:paraId="30FE3B28"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highlight w:val="yellow"/>
              </w:rPr>
              <w:t>40.2</w:t>
            </w:r>
          </w:p>
        </w:tc>
      </w:tr>
      <w:tr w:rsidR="00A4685C" w:rsidRPr="002908D2" w14:paraId="319E76BF" w14:textId="77777777" w:rsidTr="002908D2">
        <w:trPr>
          <w:trHeight w:val="204"/>
          <w:jc w:val="center"/>
        </w:trPr>
        <w:tc>
          <w:tcPr>
            <w:tcW w:w="697" w:type="dxa"/>
            <w:noWrap/>
            <w:hideMark/>
          </w:tcPr>
          <w:p w14:paraId="67A561EB"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hideMark/>
          </w:tcPr>
          <w:p w14:paraId="4EAA6DE7"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1630</w:t>
            </w:r>
          </w:p>
        </w:tc>
        <w:tc>
          <w:tcPr>
            <w:tcW w:w="1348" w:type="dxa"/>
            <w:noWrap/>
            <w:hideMark/>
          </w:tcPr>
          <w:p w14:paraId="7B47289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hideMark/>
          </w:tcPr>
          <w:p w14:paraId="73ECCB0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hideMark/>
          </w:tcPr>
          <w:p w14:paraId="5E35786C"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1541-1608</w:t>
            </w:r>
          </w:p>
        </w:tc>
        <w:tc>
          <w:tcPr>
            <w:tcW w:w="1165" w:type="dxa"/>
            <w:noWrap/>
            <w:hideMark/>
          </w:tcPr>
          <w:p w14:paraId="4459BFF2"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-48.4</w:t>
            </w:r>
          </w:p>
        </w:tc>
        <w:tc>
          <w:tcPr>
            <w:tcW w:w="907" w:type="dxa"/>
            <w:noWrap/>
            <w:hideMark/>
          </w:tcPr>
          <w:p w14:paraId="4225724B"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26.6</w:t>
            </w:r>
          </w:p>
        </w:tc>
      </w:tr>
      <w:tr w:rsidR="00A4685C" w:rsidRPr="002908D2" w14:paraId="48398308" w14:textId="77777777" w:rsidTr="002908D2">
        <w:trPr>
          <w:trHeight w:val="204"/>
          <w:jc w:val="center"/>
        </w:trPr>
        <w:tc>
          <w:tcPr>
            <w:tcW w:w="697" w:type="dxa"/>
            <w:noWrap/>
            <w:hideMark/>
          </w:tcPr>
          <w:p w14:paraId="273E4C83"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hideMark/>
          </w:tcPr>
          <w:p w14:paraId="1C0A103D"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1635</w:t>
            </w:r>
          </w:p>
        </w:tc>
        <w:tc>
          <w:tcPr>
            <w:tcW w:w="1348" w:type="dxa"/>
            <w:noWrap/>
            <w:hideMark/>
          </w:tcPr>
          <w:p w14:paraId="491DB50C"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hideMark/>
          </w:tcPr>
          <w:p w14:paraId="13B772BE"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hideMark/>
          </w:tcPr>
          <w:p w14:paraId="7FB98D48"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1541-1608</w:t>
            </w:r>
          </w:p>
        </w:tc>
        <w:tc>
          <w:tcPr>
            <w:tcW w:w="1165" w:type="dxa"/>
            <w:noWrap/>
            <w:hideMark/>
          </w:tcPr>
          <w:p w14:paraId="0C6DEE1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-53.7</w:t>
            </w:r>
          </w:p>
        </w:tc>
        <w:tc>
          <w:tcPr>
            <w:tcW w:w="907" w:type="dxa"/>
            <w:noWrap/>
            <w:hideMark/>
          </w:tcPr>
          <w:p w14:paraId="705356E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21.3</w:t>
            </w:r>
          </w:p>
        </w:tc>
      </w:tr>
      <w:tr w:rsidR="00A4685C" w:rsidRPr="002908D2" w14:paraId="531BC58A" w14:textId="77777777" w:rsidTr="002908D2">
        <w:trPr>
          <w:trHeight w:val="204"/>
          <w:jc w:val="center"/>
        </w:trPr>
        <w:tc>
          <w:tcPr>
            <w:tcW w:w="697" w:type="dxa"/>
            <w:noWrap/>
            <w:hideMark/>
          </w:tcPr>
          <w:p w14:paraId="61649CB3"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hideMark/>
          </w:tcPr>
          <w:p w14:paraId="6BDC7436"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1630</w:t>
            </w:r>
          </w:p>
        </w:tc>
        <w:tc>
          <w:tcPr>
            <w:tcW w:w="1348" w:type="dxa"/>
            <w:noWrap/>
            <w:hideMark/>
          </w:tcPr>
          <w:p w14:paraId="03633F1F"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hideMark/>
          </w:tcPr>
          <w:p w14:paraId="11793359"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hideMark/>
          </w:tcPr>
          <w:p w14:paraId="71B3A1D0"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1541-1608</w:t>
            </w:r>
          </w:p>
        </w:tc>
        <w:tc>
          <w:tcPr>
            <w:tcW w:w="1165" w:type="dxa"/>
            <w:noWrap/>
            <w:hideMark/>
          </w:tcPr>
          <w:p w14:paraId="1353A984"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-45.8</w:t>
            </w:r>
          </w:p>
        </w:tc>
        <w:tc>
          <w:tcPr>
            <w:tcW w:w="907" w:type="dxa"/>
            <w:noWrap/>
            <w:hideMark/>
          </w:tcPr>
          <w:p w14:paraId="0B9AF7A9"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29.2</w:t>
            </w:r>
          </w:p>
        </w:tc>
      </w:tr>
      <w:tr w:rsidR="00A4685C" w:rsidRPr="002908D2" w14:paraId="1DAC1F87" w14:textId="77777777" w:rsidTr="002908D2">
        <w:trPr>
          <w:trHeight w:val="204"/>
          <w:jc w:val="center"/>
        </w:trPr>
        <w:tc>
          <w:tcPr>
            <w:tcW w:w="697" w:type="dxa"/>
            <w:noWrap/>
            <w:hideMark/>
          </w:tcPr>
          <w:p w14:paraId="6B763358"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hideMark/>
          </w:tcPr>
          <w:p w14:paraId="309CAC9C"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1635</w:t>
            </w:r>
          </w:p>
        </w:tc>
        <w:tc>
          <w:tcPr>
            <w:tcW w:w="1348" w:type="dxa"/>
            <w:noWrap/>
            <w:hideMark/>
          </w:tcPr>
          <w:p w14:paraId="059696E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hideMark/>
          </w:tcPr>
          <w:p w14:paraId="7D2787D5"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hideMark/>
          </w:tcPr>
          <w:p w14:paraId="709302DE"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1541-1608</w:t>
            </w:r>
          </w:p>
        </w:tc>
        <w:tc>
          <w:tcPr>
            <w:tcW w:w="1165" w:type="dxa"/>
            <w:noWrap/>
            <w:hideMark/>
          </w:tcPr>
          <w:p w14:paraId="52E1EEAA"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-51.4</w:t>
            </w:r>
          </w:p>
        </w:tc>
        <w:tc>
          <w:tcPr>
            <w:tcW w:w="907" w:type="dxa"/>
            <w:noWrap/>
            <w:hideMark/>
          </w:tcPr>
          <w:p w14:paraId="408DDEE0" w14:textId="77777777" w:rsidR="00A4685C" w:rsidRPr="002908D2" w:rsidRDefault="00A4685C"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23.6</w:t>
            </w:r>
          </w:p>
        </w:tc>
      </w:tr>
      <w:tr w:rsidR="00C36E57" w:rsidRPr="002908D2" w14:paraId="3E655D8D" w14:textId="77777777" w:rsidTr="002908D2">
        <w:trPr>
          <w:trHeight w:val="204"/>
          <w:jc w:val="center"/>
        </w:trPr>
        <w:tc>
          <w:tcPr>
            <w:tcW w:w="697" w:type="dxa"/>
            <w:noWrap/>
          </w:tcPr>
          <w:p w14:paraId="7312252F" w14:textId="5328DE01"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10</w:t>
            </w:r>
          </w:p>
        </w:tc>
        <w:tc>
          <w:tcPr>
            <w:tcW w:w="947" w:type="dxa"/>
            <w:noWrap/>
          </w:tcPr>
          <w:p w14:paraId="1A295E62" w14:textId="61D9BB0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1632.5</w:t>
            </w:r>
          </w:p>
        </w:tc>
        <w:tc>
          <w:tcPr>
            <w:tcW w:w="1348" w:type="dxa"/>
            <w:noWrap/>
          </w:tcPr>
          <w:p w14:paraId="40169511" w14:textId="78E9069B"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tcPr>
          <w:p w14:paraId="3D61813F" w14:textId="1EAF6D4F"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50RB00</w:t>
            </w:r>
          </w:p>
        </w:tc>
        <w:tc>
          <w:tcPr>
            <w:tcW w:w="1188" w:type="dxa"/>
            <w:noWrap/>
          </w:tcPr>
          <w:p w14:paraId="60A82015" w14:textId="4B01330F"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1609</w:t>
            </w:r>
          </w:p>
        </w:tc>
        <w:tc>
          <w:tcPr>
            <w:tcW w:w="1165" w:type="dxa"/>
            <w:noWrap/>
          </w:tcPr>
          <w:p w14:paraId="2CE3A96F" w14:textId="0810AB9B"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-36.8</w:t>
            </w:r>
          </w:p>
        </w:tc>
        <w:tc>
          <w:tcPr>
            <w:tcW w:w="907" w:type="dxa"/>
            <w:noWrap/>
          </w:tcPr>
          <w:p w14:paraId="34E7DF11" w14:textId="0294150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35.7</w:t>
            </w:r>
          </w:p>
        </w:tc>
      </w:tr>
      <w:tr w:rsidR="00C36E57" w:rsidRPr="002908D2" w14:paraId="2B4BD8E0" w14:textId="77777777" w:rsidTr="002908D2">
        <w:trPr>
          <w:trHeight w:val="204"/>
          <w:jc w:val="center"/>
        </w:trPr>
        <w:tc>
          <w:tcPr>
            <w:tcW w:w="697" w:type="dxa"/>
            <w:noWrap/>
          </w:tcPr>
          <w:p w14:paraId="51C2C3E9" w14:textId="05F77E7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10</w:t>
            </w:r>
          </w:p>
        </w:tc>
        <w:tc>
          <w:tcPr>
            <w:tcW w:w="947" w:type="dxa"/>
            <w:noWrap/>
          </w:tcPr>
          <w:p w14:paraId="37E2ABBE" w14:textId="02BB7BAB"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1632.5</w:t>
            </w:r>
          </w:p>
        </w:tc>
        <w:tc>
          <w:tcPr>
            <w:tcW w:w="1348" w:type="dxa"/>
            <w:noWrap/>
          </w:tcPr>
          <w:p w14:paraId="0DE379A9" w14:textId="6D8410D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tcPr>
          <w:p w14:paraId="6ABEEF81" w14:textId="7E8644B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52RB00</w:t>
            </w:r>
          </w:p>
        </w:tc>
        <w:tc>
          <w:tcPr>
            <w:tcW w:w="1188" w:type="dxa"/>
            <w:noWrap/>
          </w:tcPr>
          <w:p w14:paraId="39F72106" w14:textId="00066D0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1609</w:t>
            </w:r>
          </w:p>
        </w:tc>
        <w:tc>
          <w:tcPr>
            <w:tcW w:w="1165" w:type="dxa"/>
            <w:noWrap/>
          </w:tcPr>
          <w:p w14:paraId="58BAB201" w14:textId="1190A173"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-33.0</w:t>
            </w:r>
          </w:p>
        </w:tc>
        <w:tc>
          <w:tcPr>
            <w:tcW w:w="907" w:type="dxa"/>
            <w:noWrap/>
          </w:tcPr>
          <w:p w14:paraId="0D4BAD81" w14:textId="748E6356"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highlight w:val="yellow"/>
              </w:rPr>
              <w:t>39.5</w:t>
            </w:r>
          </w:p>
        </w:tc>
      </w:tr>
      <w:tr w:rsidR="00C36E57" w:rsidRPr="002908D2" w14:paraId="54C62C39" w14:textId="77777777" w:rsidTr="002908D2">
        <w:trPr>
          <w:trHeight w:val="204"/>
          <w:jc w:val="center"/>
        </w:trPr>
        <w:tc>
          <w:tcPr>
            <w:tcW w:w="697" w:type="dxa"/>
            <w:noWrap/>
          </w:tcPr>
          <w:p w14:paraId="17CBC6E5" w14:textId="1585C855"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10</w:t>
            </w:r>
          </w:p>
        </w:tc>
        <w:tc>
          <w:tcPr>
            <w:tcW w:w="947" w:type="dxa"/>
            <w:noWrap/>
          </w:tcPr>
          <w:p w14:paraId="7F99F789" w14:textId="4863307B"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1632.5</w:t>
            </w:r>
          </w:p>
        </w:tc>
        <w:tc>
          <w:tcPr>
            <w:tcW w:w="1348" w:type="dxa"/>
            <w:noWrap/>
          </w:tcPr>
          <w:p w14:paraId="50BA3363" w14:textId="2047C317"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tcPr>
          <w:p w14:paraId="1252371B" w14:textId="7C140C1D"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01RB00</w:t>
            </w:r>
          </w:p>
        </w:tc>
        <w:tc>
          <w:tcPr>
            <w:tcW w:w="1188" w:type="dxa"/>
            <w:noWrap/>
          </w:tcPr>
          <w:p w14:paraId="7718CDFD" w14:textId="2821AEAC"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1609</w:t>
            </w:r>
          </w:p>
        </w:tc>
        <w:tc>
          <w:tcPr>
            <w:tcW w:w="1165" w:type="dxa"/>
            <w:noWrap/>
          </w:tcPr>
          <w:p w14:paraId="0DA3522F" w14:textId="2F36B2F5"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-51.0</w:t>
            </w:r>
          </w:p>
        </w:tc>
        <w:tc>
          <w:tcPr>
            <w:tcW w:w="907" w:type="dxa"/>
            <w:noWrap/>
          </w:tcPr>
          <w:p w14:paraId="4D947E82" w14:textId="607C3CDD"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21.5</w:t>
            </w:r>
          </w:p>
        </w:tc>
      </w:tr>
      <w:tr w:rsidR="00C36E57" w:rsidRPr="002908D2" w14:paraId="16C11BB6" w14:textId="77777777" w:rsidTr="002908D2">
        <w:trPr>
          <w:trHeight w:val="204"/>
          <w:jc w:val="center"/>
        </w:trPr>
        <w:tc>
          <w:tcPr>
            <w:tcW w:w="697" w:type="dxa"/>
            <w:noWrap/>
          </w:tcPr>
          <w:p w14:paraId="519B6F3B" w14:textId="1937DEA7"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tcPr>
          <w:p w14:paraId="5307132F" w14:textId="0F656385"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1630</w:t>
            </w:r>
          </w:p>
        </w:tc>
        <w:tc>
          <w:tcPr>
            <w:tcW w:w="1348" w:type="dxa"/>
            <w:noWrap/>
          </w:tcPr>
          <w:p w14:paraId="5177C95D" w14:textId="3FA7974B"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tcPr>
          <w:p w14:paraId="7B74E613" w14:textId="1B63F80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tcPr>
          <w:p w14:paraId="4EAB5951" w14:textId="652E1D7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1609</w:t>
            </w:r>
          </w:p>
        </w:tc>
        <w:tc>
          <w:tcPr>
            <w:tcW w:w="1165" w:type="dxa"/>
            <w:noWrap/>
          </w:tcPr>
          <w:p w14:paraId="1E8E605B" w14:textId="352C8B83"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-46.9</w:t>
            </w:r>
          </w:p>
        </w:tc>
        <w:tc>
          <w:tcPr>
            <w:tcW w:w="907" w:type="dxa"/>
            <w:noWrap/>
          </w:tcPr>
          <w:p w14:paraId="57133410" w14:textId="08F0E60D"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25.6</w:t>
            </w:r>
          </w:p>
        </w:tc>
      </w:tr>
      <w:tr w:rsidR="00C36E57" w:rsidRPr="002908D2" w14:paraId="4873807E" w14:textId="77777777" w:rsidTr="002908D2">
        <w:trPr>
          <w:trHeight w:val="204"/>
          <w:jc w:val="center"/>
        </w:trPr>
        <w:tc>
          <w:tcPr>
            <w:tcW w:w="697" w:type="dxa"/>
            <w:noWrap/>
          </w:tcPr>
          <w:p w14:paraId="0950DD0D" w14:textId="1CB642D0"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tcPr>
          <w:p w14:paraId="7E3CFD95" w14:textId="172DE0FC"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1635</w:t>
            </w:r>
          </w:p>
        </w:tc>
        <w:tc>
          <w:tcPr>
            <w:tcW w:w="1348" w:type="dxa"/>
            <w:noWrap/>
          </w:tcPr>
          <w:p w14:paraId="04D9305F" w14:textId="561CD89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tcPr>
          <w:p w14:paraId="1B216E14" w14:textId="2BAE3023"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tcPr>
          <w:p w14:paraId="6C88A644" w14:textId="54797E4A"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1609</w:t>
            </w:r>
          </w:p>
        </w:tc>
        <w:tc>
          <w:tcPr>
            <w:tcW w:w="1165" w:type="dxa"/>
            <w:noWrap/>
          </w:tcPr>
          <w:p w14:paraId="515F76F6" w14:textId="53EEB2F9"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-51.8</w:t>
            </w:r>
          </w:p>
        </w:tc>
        <w:tc>
          <w:tcPr>
            <w:tcW w:w="907" w:type="dxa"/>
            <w:noWrap/>
          </w:tcPr>
          <w:p w14:paraId="5663A9BC" w14:textId="0754EF59"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20.7</w:t>
            </w:r>
          </w:p>
        </w:tc>
      </w:tr>
      <w:tr w:rsidR="00C36E57" w:rsidRPr="002908D2" w14:paraId="0DD30276" w14:textId="77777777" w:rsidTr="002908D2">
        <w:trPr>
          <w:trHeight w:val="204"/>
          <w:jc w:val="center"/>
        </w:trPr>
        <w:tc>
          <w:tcPr>
            <w:tcW w:w="697" w:type="dxa"/>
            <w:noWrap/>
          </w:tcPr>
          <w:p w14:paraId="7C06C0B0" w14:textId="606EEA9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tcPr>
          <w:p w14:paraId="2A1B1A26" w14:textId="1A2AAB14"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1630</w:t>
            </w:r>
          </w:p>
        </w:tc>
        <w:tc>
          <w:tcPr>
            <w:tcW w:w="1348" w:type="dxa"/>
            <w:noWrap/>
          </w:tcPr>
          <w:p w14:paraId="6CC6E12B" w14:textId="71F1DA4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tcPr>
          <w:p w14:paraId="24B925C2" w14:textId="664FE8F3"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tcPr>
          <w:p w14:paraId="6DEA561F" w14:textId="22A8A897"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1609</w:t>
            </w:r>
          </w:p>
        </w:tc>
        <w:tc>
          <w:tcPr>
            <w:tcW w:w="1165" w:type="dxa"/>
            <w:noWrap/>
          </w:tcPr>
          <w:p w14:paraId="51F6CA83" w14:textId="3B587B6D"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-43.8</w:t>
            </w:r>
          </w:p>
        </w:tc>
        <w:tc>
          <w:tcPr>
            <w:tcW w:w="907" w:type="dxa"/>
            <w:noWrap/>
          </w:tcPr>
          <w:p w14:paraId="03C3E91F" w14:textId="4C83E4E1"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28.7</w:t>
            </w:r>
          </w:p>
        </w:tc>
      </w:tr>
      <w:tr w:rsidR="00C36E57" w:rsidRPr="002908D2" w14:paraId="163778D0" w14:textId="77777777" w:rsidTr="002908D2">
        <w:trPr>
          <w:trHeight w:val="204"/>
          <w:jc w:val="center"/>
        </w:trPr>
        <w:tc>
          <w:tcPr>
            <w:tcW w:w="697" w:type="dxa"/>
            <w:noWrap/>
          </w:tcPr>
          <w:p w14:paraId="3F69D7FE" w14:textId="7AF0753C"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tcPr>
          <w:p w14:paraId="5A9009D5" w14:textId="75CE756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1635</w:t>
            </w:r>
          </w:p>
        </w:tc>
        <w:tc>
          <w:tcPr>
            <w:tcW w:w="1348" w:type="dxa"/>
            <w:noWrap/>
          </w:tcPr>
          <w:p w14:paraId="62D6130F" w14:textId="0C7B054E"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tcPr>
          <w:p w14:paraId="49A608C1" w14:textId="668731D0"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tcPr>
          <w:p w14:paraId="01AAB9F2" w14:textId="6B8EE66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1609</w:t>
            </w:r>
          </w:p>
        </w:tc>
        <w:tc>
          <w:tcPr>
            <w:tcW w:w="1165" w:type="dxa"/>
            <w:noWrap/>
          </w:tcPr>
          <w:p w14:paraId="0DAC26A0" w14:textId="642A088F"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-49.7</w:t>
            </w:r>
          </w:p>
        </w:tc>
        <w:tc>
          <w:tcPr>
            <w:tcW w:w="907" w:type="dxa"/>
            <w:noWrap/>
          </w:tcPr>
          <w:p w14:paraId="205273F6" w14:textId="3B973BA1"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22.8</w:t>
            </w:r>
          </w:p>
        </w:tc>
      </w:tr>
      <w:tr w:rsidR="00C36E57" w:rsidRPr="002908D2" w14:paraId="2ABA3A50" w14:textId="77777777" w:rsidTr="002908D2">
        <w:trPr>
          <w:trHeight w:val="204"/>
          <w:jc w:val="center"/>
        </w:trPr>
        <w:tc>
          <w:tcPr>
            <w:tcW w:w="697" w:type="dxa"/>
            <w:noWrap/>
          </w:tcPr>
          <w:p w14:paraId="6922923C" w14:textId="33D7559F"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10</w:t>
            </w:r>
          </w:p>
        </w:tc>
        <w:tc>
          <w:tcPr>
            <w:tcW w:w="947" w:type="dxa"/>
            <w:noWrap/>
          </w:tcPr>
          <w:p w14:paraId="6E50FD5B" w14:textId="66FC8F33"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1632.5</w:t>
            </w:r>
          </w:p>
        </w:tc>
        <w:tc>
          <w:tcPr>
            <w:tcW w:w="1348" w:type="dxa"/>
            <w:noWrap/>
          </w:tcPr>
          <w:p w14:paraId="34148C0A" w14:textId="020E7A96"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tcPr>
          <w:p w14:paraId="134D1867" w14:textId="008184EB"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50RB00</w:t>
            </w:r>
          </w:p>
        </w:tc>
        <w:tc>
          <w:tcPr>
            <w:tcW w:w="1188" w:type="dxa"/>
            <w:noWrap/>
          </w:tcPr>
          <w:p w14:paraId="0FADE6D0" w14:textId="03D4D63D"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1610</w:t>
            </w:r>
          </w:p>
        </w:tc>
        <w:tc>
          <w:tcPr>
            <w:tcW w:w="1165" w:type="dxa"/>
            <w:noWrap/>
          </w:tcPr>
          <w:p w14:paraId="1D7C604E" w14:textId="172B8260"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-35.2</w:t>
            </w:r>
          </w:p>
        </w:tc>
        <w:tc>
          <w:tcPr>
            <w:tcW w:w="907" w:type="dxa"/>
            <w:noWrap/>
          </w:tcPr>
          <w:p w14:paraId="4787404A" w14:textId="7B3567A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34.8</w:t>
            </w:r>
          </w:p>
        </w:tc>
      </w:tr>
      <w:tr w:rsidR="00C36E57" w:rsidRPr="002908D2" w14:paraId="6C0646C3" w14:textId="77777777" w:rsidTr="002908D2">
        <w:trPr>
          <w:trHeight w:val="204"/>
          <w:jc w:val="center"/>
        </w:trPr>
        <w:tc>
          <w:tcPr>
            <w:tcW w:w="697" w:type="dxa"/>
            <w:noWrap/>
          </w:tcPr>
          <w:p w14:paraId="455BEA53" w14:textId="4AD59E2E"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10</w:t>
            </w:r>
          </w:p>
        </w:tc>
        <w:tc>
          <w:tcPr>
            <w:tcW w:w="947" w:type="dxa"/>
            <w:noWrap/>
          </w:tcPr>
          <w:p w14:paraId="72395521" w14:textId="00221F29"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1632.5</w:t>
            </w:r>
          </w:p>
        </w:tc>
        <w:tc>
          <w:tcPr>
            <w:tcW w:w="1348" w:type="dxa"/>
            <w:noWrap/>
          </w:tcPr>
          <w:p w14:paraId="1C83D12C" w14:textId="38121035"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tcPr>
          <w:p w14:paraId="07FC33F8" w14:textId="28049075"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52RB00</w:t>
            </w:r>
          </w:p>
        </w:tc>
        <w:tc>
          <w:tcPr>
            <w:tcW w:w="1188" w:type="dxa"/>
            <w:noWrap/>
          </w:tcPr>
          <w:p w14:paraId="7162604C" w14:textId="52269A24"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1610</w:t>
            </w:r>
          </w:p>
        </w:tc>
        <w:tc>
          <w:tcPr>
            <w:tcW w:w="1165" w:type="dxa"/>
            <w:noWrap/>
          </w:tcPr>
          <w:p w14:paraId="66152E15" w14:textId="2DF4356A"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-32.5</w:t>
            </w:r>
          </w:p>
        </w:tc>
        <w:tc>
          <w:tcPr>
            <w:tcW w:w="907" w:type="dxa"/>
            <w:noWrap/>
          </w:tcPr>
          <w:p w14:paraId="5595B9D0" w14:textId="0CB1F149"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37.5</w:t>
            </w:r>
          </w:p>
        </w:tc>
      </w:tr>
      <w:tr w:rsidR="00C36E57" w:rsidRPr="002908D2" w14:paraId="150323DF" w14:textId="77777777" w:rsidTr="002908D2">
        <w:trPr>
          <w:trHeight w:val="204"/>
          <w:jc w:val="center"/>
        </w:trPr>
        <w:tc>
          <w:tcPr>
            <w:tcW w:w="697" w:type="dxa"/>
            <w:noWrap/>
          </w:tcPr>
          <w:p w14:paraId="47D59DC0" w14:textId="218245D4"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tcPr>
          <w:p w14:paraId="6911B2C7" w14:textId="1DBD945C"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1630</w:t>
            </w:r>
          </w:p>
        </w:tc>
        <w:tc>
          <w:tcPr>
            <w:tcW w:w="1348" w:type="dxa"/>
            <w:noWrap/>
          </w:tcPr>
          <w:p w14:paraId="670468F0" w14:textId="0CF145B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DFT-s-OFDM</w:t>
            </w:r>
          </w:p>
        </w:tc>
        <w:tc>
          <w:tcPr>
            <w:tcW w:w="1156" w:type="dxa"/>
            <w:noWrap/>
          </w:tcPr>
          <w:p w14:paraId="2F3AA790" w14:textId="1F0B80F4"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tcPr>
          <w:p w14:paraId="783B1A1F" w14:textId="175EC877"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1610</w:t>
            </w:r>
          </w:p>
        </w:tc>
        <w:tc>
          <w:tcPr>
            <w:tcW w:w="1165" w:type="dxa"/>
            <w:noWrap/>
          </w:tcPr>
          <w:p w14:paraId="0E661D29" w14:textId="2A3D3D12"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-46.8</w:t>
            </w:r>
          </w:p>
        </w:tc>
        <w:tc>
          <w:tcPr>
            <w:tcW w:w="907" w:type="dxa"/>
            <w:noWrap/>
          </w:tcPr>
          <w:p w14:paraId="7E797825" w14:textId="0A5CAC17"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23.2</w:t>
            </w:r>
          </w:p>
        </w:tc>
      </w:tr>
      <w:tr w:rsidR="00C36E57" w:rsidRPr="002908D2" w14:paraId="09AA7270" w14:textId="77777777" w:rsidTr="002908D2">
        <w:trPr>
          <w:trHeight w:val="204"/>
          <w:jc w:val="center"/>
        </w:trPr>
        <w:tc>
          <w:tcPr>
            <w:tcW w:w="697" w:type="dxa"/>
            <w:noWrap/>
          </w:tcPr>
          <w:p w14:paraId="3483E260" w14:textId="2042ABF3"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tcPr>
          <w:p w14:paraId="429057D7" w14:textId="38CB489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1630</w:t>
            </w:r>
          </w:p>
        </w:tc>
        <w:tc>
          <w:tcPr>
            <w:tcW w:w="1348" w:type="dxa"/>
            <w:noWrap/>
          </w:tcPr>
          <w:p w14:paraId="36869A37" w14:textId="69ACB559"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tcPr>
          <w:p w14:paraId="64D6F1EA" w14:textId="21B61823"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tcPr>
          <w:p w14:paraId="250B9838" w14:textId="61C8B368"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1610</w:t>
            </w:r>
          </w:p>
        </w:tc>
        <w:tc>
          <w:tcPr>
            <w:tcW w:w="1165" w:type="dxa"/>
            <w:noWrap/>
          </w:tcPr>
          <w:p w14:paraId="48DB59A3" w14:textId="6B977B90"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-42.5</w:t>
            </w:r>
          </w:p>
        </w:tc>
        <w:tc>
          <w:tcPr>
            <w:tcW w:w="907" w:type="dxa"/>
            <w:noWrap/>
          </w:tcPr>
          <w:p w14:paraId="220A8C05" w14:textId="2D6C3AE6"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27.5</w:t>
            </w:r>
          </w:p>
        </w:tc>
      </w:tr>
      <w:tr w:rsidR="00C36E57" w:rsidRPr="002908D2" w14:paraId="39DBC6E3" w14:textId="77777777" w:rsidTr="002908D2">
        <w:trPr>
          <w:trHeight w:val="204"/>
          <w:jc w:val="center"/>
        </w:trPr>
        <w:tc>
          <w:tcPr>
            <w:tcW w:w="697" w:type="dxa"/>
            <w:noWrap/>
          </w:tcPr>
          <w:p w14:paraId="7C9D8D51" w14:textId="2C1C5F80"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5</w:t>
            </w:r>
          </w:p>
        </w:tc>
        <w:tc>
          <w:tcPr>
            <w:tcW w:w="947" w:type="dxa"/>
            <w:noWrap/>
          </w:tcPr>
          <w:p w14:paraId="43434C68" w14:textId="57887216"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1635</w:t>
            </w:r>
          </w:p>
        </w:tc>
        <w:tc>
          <w:tcPr>
            <w:tcW w:w="1348" w:type="dxa"/>
            <w:noWrap/>
          </w:tcPr>
          <w:p w14:paraId="07D70A46" w14:textId="288DA5DD"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CP-OFDM</w:t>
            </w:r>
          </w:p>
        </w:tc>
        <w:tc>
          <w:tcPr>
            <w:tcW w:w="1156" w:type="dxa"/>
            <w:noWrap/>
          </w:tcPr>
          <w:p w14:paraId="5FB1E6C3" w14:textId="5D20CA07"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25RB00</w:t>
            </w:r>
          </w:p>
        </w:tc>
        <w:tc>
          <w:tcPr>
            <w:tcW w:w="1188" w:type="dxa"/>
            <w:noWrap/>
          </w:tcPr>
          <w:p w14:paraId="46EE9DAE" w14:textId="4DF357F7"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1610</w:t>
            </w:r>
          </w:p>
        </w:tc>
        <w:tc>
          <w:tcPr>
            <w:tcW w:w="1165" w:type="dxa"/>
            <w:noWrap/>
          </w:tcPr>
          <w:p w14:paraId="4B240A0E" w14:textId="0B828E61"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-48.8</w:t>
            </w:r>
          </w:p>
        </w:tc>
        <w:tc>
          <w:tcPr>
            <w:tcW w:w="907" w:type="dxa"/>
            <w:noWrap/>
          </w:tcPr>
          <w:p w14:paraId="40A29FDD" w14:textId="2A9CC514" w:rsidR="00C36E57" w:rsidRPr="002908D2" w:rsidRDefault="00C36E57" w:rsidP="00A4685C">
            <w:pPr>
              <w:overflowPunct/>
              <w:autoSpaceDE/>
              <w:autoSpaceDN/>
              <w:adjustRightInd/>
              <w:spacing w:after="0"/>
              <w:jc w:val="center"/>
              <w:textAlignment w:val="auto"/>
              <w:rPr>
                <w:rFonts w:asciiTheme="minorHAnsi" w:hAnsiTheme="minorHAnsi"/>
                <w:color w:val="000000"/>
              </w:rPr>
            </w:pPr>
            <w:r w:rsidRPr="002908D2">
              <w:rPr>
                <w:rFonts w:asciiTheme="minorHAnsi" w:hAnsiTheme="minorHAnsi"/>
                <w:color w:val="000000"/>
              </w:rPr>
              <w:t>21.2</w:t>
            </w:r>
          </w:p>
        </w:tc>
      </w:tr>
    </w:tbl>
    <w:p w14:paraId="3AF25AC3" w14:textId="77777777" w:rsidR="00C36EB0" w:rsidRDefault="00C36EB0" w:rsidP="00C36EB0">
      <w:pPr>
        <w:rPr>
          <w:b/>
        </w:rPr>
      </w:pPr>
    </w:p>
    <w:p w14:paraId="1AB8B487" w14:textId="7F15D0DD" w:rsidR="00C36EB0" w:rsidRPr="00C36E57" w:rsidRDefault="00C36EB0" w:rsidP="00C36EB0">
      <w:pPr>
        <w:rPr>
          <w:b/>
        </w:rPr>
      </w:pPr>
      <w:r w:rsidRPr="00C36E57">
        <w:rPr>
          <w:b/>
        </w:rPr>
        <w:t xml:space="preserve">Observation: </w:t>
      </w:r>
      <w:r>
        <w:rPr>
          <w:b/>
        </w:rPr>
        <w:t xml:space="preserve">The only cases where a 40 dB TX attenuation assumption is marginal is for CP-OFDM fully allocated 10 MHz channel but it would benefit from a 3dB MPR </w:t>
      </w:r>
      <w:r w:rsidR="009A4F96">
        <w:rPr>
          <w:b/>
        </w:rPr>
        <w:t xml:space="preserve">in any case and </w:t>
      </w:r>
      <w:r>
        <w:rPr>
          <w:b/>
        </w:rPr>
        <w:t xml:space="preserve">thus </w:t>
      </w:r>
      <w:r w:rsidR="009A4F96">
        <w:rPr>
          <w:b/>
        </w:rPr>
        <w:t>can be discounted.</w:t>
      </w:r>
      <w:r w:rsidR="00A06E5E">
        <w:rPr>
          <w:b/>
        </w:rPr>
        <w:t xml:space="preserve"> </w:t>
      </w:r>
      <w:r w:rsidR="009A4F96">
        <w:rPr>
          <w:b/>
        </w:rPr>
        <w:t>T</w:t>
      </w:r>
      <w:r w:rsidR="00A06E5E">
        <w:rPr>
          <w:b/>
        </w:rPr>
        <w:t xml:space="preserve">his is confirmed in Table 4 with margins at 2dB </w:t>
      </w:r>
      <w:proofErr w:type="gramStart"/>
      <w:r w:rsidR="00A06E5E">
        <w:rPr>
          <w:b/>
        </w:rPr>
        <w:t xml:space="preserve">MPR </w:t>
      </w:r>
      <w:r w:rsidRPr="00C36E57">
        <w:rPr>
          <w:b/>
        </w:rPr>
        <w:t>.</w:t>
      </w:r>
      <w:proofErr w:type="gramEnd"/>
    </w:p>
    <w:p w14:paraId="6A0CDE61" w14:textId="0DA3A42D" w:rsidR="00A06E5E" w:rsidRDefault="00A06E5E" w:rsidP="00A06E5E">
      <w:pPr>
        <w:pStyle w:val="Caption"/>
        <w:keepNext/>
        <w:jc w:val="center"/>
      </w:pPr>
      <w:proofErr w:type="gramStart"/>
      <w:r>
        <w:t xml:space="preserve">Table </w:t>
      </w:r>
      <w:r w:rsidR="00C76829">
        <w:fldChar w:fldCharType="begin"/>
      </w:r>
      <w:r w:rsidR="00C76829">
        <w:instrText xml:space="preserve"> SEQ</w:instrText>
      </w:r>
      <w:r w:rsidR="00C76829">
        <w:instrText xml:space="preserve"> Table \* ARABIC </w:instrText>
      </w:r>
      <w:r w:rsidR="00C76829">
        <w:fldChar w:fldCharType="separate"/>
      </w:r>
      <w:r w:rsidR="004E1525">
        <w:rPr>
          <w:noProof/>
        </w:rPr>
        <w:t>4</w:t>
      </w:r>
      <w:r w:rsidR="00C76829">
        <w:rPr>
          <w:noProof/>
        </w:rPr>
        <w:fldChar w:fldCharType="end"/>
      </w:r>
      <w:r>
        <w:t>: PA noise and required attenuation at Pmax-2 dB for CP-OFDM marginal case for the 1541-1610 MHz range</w:t>
      </w:r>
      <w:r w:rsidR="009A4F96">
        <w:t>.</w:t>
      </w:r>
      <w:proofErr w:type="gramEnd"/>
    </w:p>
    <w:tbl>
      <w:tblPr>
        <w:tblW w:w="7348" w:type="dxa"/>
        <w:jc w:val="center"/>
        <w:tblInd w:w="93" w:type="dxa"/>
        <w:tblLook w:val="04A0" w:firstRow="1" w:lastRow="0" w:firstColumn="1" w:lastColumn="0" w:noHBand="0" w:noVBand="1"/>
      </w:tblPr>
      <w:tblGrid>
        <w:gridCol w:w="841"/>
        <w:gridCol w:w="947"/>
        <w:gridCol w:w="1164"/>
        <w:gridCol w:w="1136"/>
        <w:gridCol w:w="1188"/>
        <w:gridCol w:w="1165"/>
        <w:gridCol w:w="907"/>
      </w:tblGrid>
      <w:tr w:rsidR="00A06E5E" w:rsidRPr="002908D2" w14:paraId="2D93B3F1" w14:textId="77777777" w:rsidTr="001A12BF">
        <w:trPr>
          <w:trHeight w:val="204"/>
          <w:jc w:val="center"/>
        </w:trPr>
        <w:tc>
          <w:tcPr>
            <w:tcW w:w="841" w:type="dxa"/>
            <w:tcBorders>
              <w:top w:val="single" w:sz="4" w:space="0" w:color="auto"/>
              <w:left w:val="single" w:sz="4" w:space="0" w:color="auto"/>
              <w:bottom w:val="single" w:sz="4" w:space="0" w:color="auto"/>
              <w:right w:val="single" w:sz="4" w:space="0" w:color="auto"/>
            </w:tcBorders>
            <w:shd w:val="clear" w:color="auto" w:fill="auto"/>
            <w:noWrap/>
            <w:hideMark/>
          </w:tcPr>
          <w:p w14:paraId="458854A5" w14:textId="11B4B3C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b/>
                <w:color w:val="000000"/>
              </w:rPr>
              <w:t>CHBW</w:t>
            </w:r>
          </w:p>
        </w:tc>
        <w:tc>
          <w:tcPr>
            <w:tcW w:w="947" w:type="dxa"/>
            <w:tcBorders>
              <w:top w:val="single" w:sz="4" w:space="0" w:color="auto"/>
              <w:left w:val="nil"/>
              <w:bottom w:val="single" w:sz="4" w:space="0" w:color="auto"/>
              <w:right w:val="single" w:sz="4" w:space="0" w:color="auto"/>
            </w:tcBorders>
            <w:shd w:val="clear" w:color="auto" w:fill="auto"/>
            <w:noWrap/>
            <w:hideMark/>
          </w:tcPr>
          <w:p w14:paraId="1A241C21" w14:textId="23E10492"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b/>
                <w:color w:val="000000"/>
              </w:rPr>
              <w:t xml:space="preserve">UL </w:t>
            </w:r>
            <w:proofErr w:type="spellStart"/>
            <w:r w:rsidRPr="002908D2">
              <w:rPr>
                <w:rFonts w:ascii="Calibri" w:hAnsi="Calibri"/>
                <w:b/>
                <w:color w:val="000000"/>
              </w:rPr>
              <w:t>Freq</w:t>
            </w:r>
            <w:proofErr w:type="spellEnd"/>
          </w:p>
        </w:tc>
        <w:tc>
          <w:tcPr>
            <w:tcW w:w="1164" w:type="dxa"/>
            <w:vMerge w:val="restart"/>
            <w:tcBorders>
              <w:top w:val="single" w:sz="4" w:space="0" w:color="auto"/>
              <w:left w:val="nil"/>
              <w:right w:val="single" w:sz="4" w:space="0" w:color="auto"/>
            </w:tcBorders>
            <w:shd w:val="clear" w:color="auto" w:fill="auto"/>
            <w:noWrap/>
            <w:hideMark/>
          </w:tcPr>
          <w:p w14:paraId="7657DDD3" w14:textId="403F6891" w:rsidR="00A06E5E" w:rsidRPr="002908D2" w:rsidRDefault="00A06E5E" w:rsidP="00A06E5E">
            <w:pPr>
              <w:overflowPunct/>
              <w:autoSpaceDE/>
              <w:autoSpaceDN/>
              <w:adjustRightInd/>
              <w:spacing w:after="0"/>
              <w:textAlignment w:val="auto"/>
              <w:rPr>
                <w:rFonts w:ascii="Calibri" w:hAnsi="Calibri"/>
                <w:b/>
                <w:color w:val="000000"/>
              </w:rPr>
            </w:pPr>
            <w:r w:rsidRPr="002908D2">
              <w:rPr>
                <w:rFonts w:ascii="Calibri" w:hAnsi="Calibri"/>
                <w:b/>
                <w:color w:val="000000"/>
              </w:rPr>
              <w:t>waveform</w:t>
            </w:r>
          </w:p>
        </w:tc>
        <w:tc>
          <w:tcPr>
            <w:tcW w:w="1136" w:type="dxa"/>
            <w:vMerge w:val="restart"/>
            <w:tcBorders>
              <w:top w:val="single" w:sz="4" w:space="0" w:color="auto"/>
              <w:left w:val="nil"/>
              <w:right w:val="single" w:sz="4" w:space="0" w:color="auto"/>
            </w:tcBorders>
            <w:shd w:val="clear" w:color="auto" w:fill="auto"/>
            <w:noWrap/>
            <w:hideMark/>
          </w:tcPr>
          <w:p w14:paraId="23E5DE91" w14:textId="409BE7C8" w:rsidR="00A06E5E" w:rsidRPr="002908D2" w:rsidRDefault="00A06E5E" w:rsidP="00A06E5E">
            <w:pPr>
              <w:overflowPunct/>
              <w:autoSpaceDE/>
              <w:autoSpaceDN/>
              <w:adjustRightInd/>
              <w:spacing w:after="0"/>
              <w:textAlignment w:val="auto"/>
              <w:rPr>
                <w:rFonts w:ascii="Calibri" w:hAnsi="Calibri"/>
                <w:b/>
                <w:color w:val="000000"/>
              </w:rPr>
            </w:pPr>
            <w:r w:rsidRPr="002908D2">
              <w:rPr>
                <w:rFonts w:ascii="Calibri" w:hAnsi="Calibri"/>
                <w:b/>
                <w:color w:val="000000"/>
              </w:rPr>
              <w:t>allocation</w:t>
            </w:r>
          </w:p>
        </w:tc>
        <w:tc>
          <w:tcPr>
            <w:tcW w:w="1188" w:type="dxa"/>
            <w:tcBorders>
              <w:top w:val="single" w:sz="4" w:space="0" w:color="auto"/>
              <w:left w:val="nil"/>
              <w:bottom w:val="single" w:sz="4" w:space="0" w:color="auto"/>
              <w:right w:val="single" w:sz="4" w:space="0" w:color="auto"/>
            </w:tcBorders>
            <w:shd w:val="clear" w:color="auto" w:fill="auto"/>
            <w:noWrap/>
            <w:hideMark/>
          </w:tcPr>
          <w:p w14:paraId="44981E58" w14:textId="6D7F0129"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b/>
                <w:color w:val="000000"/>
              </w:rPr>
              <w:t>range</w:t>
            </w:r>
          </w:p>
        </w:tc>
        <w:tc>
          <w:tcPr>
            <w:tcW w:w="1165" w:type="dxa"/>
            <w:tcBorders>
              <w:top w:val="single" w:sz="4" w:space="0" w:color="auto"/>
              <w:left w:val="nil"/>
              <w:bottom w:val="single" w:sz="4" w:space="0" w:color="auto"/>
              <w:right w:val="single" w:sz="4" w:space="0" w:color="auto"/>
            </w:tcBorders>
            <w:shd w:val="clear" w:color="auto" w:fill="auto"/>
            <w:noWrap/>
            <w:hideMark/>
          </w:tcPr>
          <w:p w14:paraId="1AD0DC41" w14:textId="413A6A62" w:rsidR="00A06E5E" w:rsidRPr="002908D2" w:rsidRDefault="00A06E5E" w:rsidP="00A06E5E">
            <w:pPr>
              <w:overflowPunct/>
              <w:autoSpaceDE/>
              <w:autoSpaceDN/>
              <w:adjustRightInd/>
              <w:spacing w:after="0"/>
              <w:jc w:val="center"/>
              <w:textAlignment w:val="auto"/>
              <w:rPr>
                <w:rFonts w:ascii="Calibri" w:hAnsi="Calibri"/>
                <w:color w:val="000000"/>
              </w:rPr>
            </w:pPr>
            <w:proofErr w:type="spellStart"/>
            <w:r w:rsidRPr="002908D2">
              <w:rPr>
                <w:rFonts w:ascii="Calibri" w:hAnsi="Calibri"/>
                <w:b/>
                <w:color w:val="000000"/>
              </w:rPr>
              <w:t>PAnoise</w:t>
            </w:r>
            <w:proofErr w:type="spellEnd"/>
          </w:p>
        </w:tc>
        <w:tc>
          <w:tcPr>
            <w:tcW w:w="907" w:type="dxa"/>
            <w:tcBorders>
              <w:top w:val="single" w:sz="4" w:space="0" w:color="auto"/>
              <w:left w:val="nil"/>
              <w:bottom w:val="single" w:sz="4" w:space="0" w:color="auto"/>
              <w:right w:val="single" w:sz="4" w:space="0" w:color="auto"/>
            </w:tcBorders>
            <w:shd w:val="clear" w:color="auto" w:fill="auto"/>
            <w:noWrap/>
            <w:hideMark/>
          </w:tcPr>
          <w:p w14:paraId="599E6BA0" w14:textId="79C44680" w:rsidR="00A06E5E" w:rsidRPr="002908D2" w:rsidRDefault="00A06E5E" w:rsidP="00A06E5E">
            <w:pPr>
              <w:overflowPunct/>
              <w:autoSpaceDE/>
              <w:autoSpaceDN/>
              <w:adjustRightInd/>
              <w:spacing w:after="0"/>
              <w:jc w:val="center"/>
              <w:textAlignment w:val="auto"/>
              <w:rPr>
                <w:rFonts w:ascii="Calibri" w:hAnsi="Calibri"/>
                <w:color w:val="000000"/>
              </w:rPr>
            </w:pPr>
            <w:proofErr w:type="spellStart"/>
            <w:r w:rsidRPr="002908D2">
              <w:rPr>
                <w:rFonts w:ascii="Calibri" w:hAnsi="Calibri"/>
                <w:b/>
                <w:color w:val="000000"/>
              </w:rPr>
              <w:t>MinAtt</w:t>
            </w:r>
            <w:proofErr w:type="spellEnd"/>
          </w:p>
        </w:tc>
      </w:tr>
      <w:tr w:rsidR="00A06E5E" w:rsidRPr="002908D2" w14:paraId="14856524" w14:textId="77777777" w:rsidTr="001A12BF">
        <w:trPr>
          <w:trHeight w:val="58"/>
          <w:jc w:val="center"/>
        </w:trPr>
        <w:tc>
          <w:tcPr>
            <w:tcW w:w="841" w:type="dxa"/>
            <w:tcBorders>
              <w:top w:val="nil"/>
              <w:left w:val="single" w:sz="4" w:space="0" w:color="auto"/>
              <w:bottom w:val="single" w:sz="4" w:space="0" w:color="auto"/>
              <w:right w:val="single" w:sz="4" w:space="0" w:color="auto"/>
            </w:tcBorders>
            <w:shd w:val="clear" w:color="auto" w:fill="auto"/>
            <w:noWrap/>
            <w:hideMark/>
          </w:tcPr>
          <w:p w14:paraId="166ADDB9" w14:textId="00062DC0"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b/>
                <w:color w:val="000000"/>
              </w:rPr>
              <w:t>MHz</w:t>
            </w:r>
          </w:p>
        </w:tc>
        <w:tc>
          <w:tcPr>
            <w:tcW w:w="947" w:type="dxa"/>
            <w:tcBorders>
              <w:top w:val="nil"/>
              <w:left w:val="nil"/>
              <w:bottom w:val="single" w:sz="4" w:space="0" w:color="auto"/>
              <w:right w:val="single" w:sz="4" w:space="0" w:color="auto"/>
            </w:tcBorders>
            <w:shd w:val="clear" w:color="auto" w:fill="auto"/>
            <w:noWrap/>
            <w:hideMark/>
          </w:tcPr>
          <w:p w14:paraId="1CC8CC63" w14:textId="48E6196A"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b/>
                <w:color w:val="000000"/>
              </w:rPr>
              <w:t>MHz</w:t>
            </w:r>
          </w:p>
        </w:tc>
        <w:tc>
          <w:tcPr>
            <w:tcW w:w="1164" w:type="dxa"/>
            <w:vMerge/>
            <w:tcBorders>
              <w:left w:val="nil"/>
              <w:bottom w:val="single" w:sz="4" w:space="0" w:color="auto"/>
              <w:right w:val="single" w:sz="4" w:space="0" w:color="auto"/>
            </w:tcBorders>
            <w:shd w:val="clear" w:color="auto" w:fill="auto"/>
            <w:noWrap/>
            <w:hideMark/>
          </w:tcPr>
          <w:p w14:paraId="5E55C50F" w14:textId="3824C025" w:rsidR="00A06E5E" w:rsidRPr="002908D2" w:rsidRDefault="00A06E5E" w:rsidP="00A06E5E">
            <w:pPr>
              <w:overflowPunct/>
              <w:autoSpaceDE/>
              <w:autoSpaceDN/>
              <w:adjustRightInd/>
              <w:spacing w:after="0"/>
              <w:textAlignment w:val="auto"/>
              <w:rPr>
                <w:rFonts w:ascii="Calibri" w:hAnsi="Calibri"/>
                <w:color w:val="000000"/>
              </w:rPr>
            </w:pPr>
          </w:p>
        </w:tc>
        <w:tc>
          <w:tcPr>
            <w:tcW w:w="1136" w:type="dxa"/>
            <w:vMerge/>
            <w:tcBorders>
              <w:left w:val="nil"/>
              <w:bottom w:val="single" w:sz="4" w:space="0" w:color="auto"/>
              <w:right w:val="single" w:sz="4" w:space="0" w:color="auto"/>
            </w:tcBorders>
            <w:shd w:val="clear" w:color="auto" w:fill="auto"/>
            <w:noWrap/>
            <w:hideMark/>
          </w:tcPr>
          <w:p w14:paraId="1B75BB26" w14:textId="7F530675" w:rsidR="00A06E5E" w:rsidRPr="002908D2" w:rsidRDefault="00A06E5E" w:rsidP="00A06E5E">
            <w:pPr>
              <w:overflowPunct/>
              <w:autoSpaceDE/>
              <w:autoSpaceDN/>
              <w:adjustRightInd/>
              <w:spacing w:after="0"/>
              <w:textAlignment w:val="auto"/>
              <w:rPr>
                <w:rFonts w:ascii="Calibri" w:hAnsi="Calibri"/>
                <w:color w:val="000000"/>
              </w:rPr>
            </w:pPr>
          </w:p>
        </w:tc>
        <w:tc>
          <w:tcPr>
            <w:tcW w:w="1188" w:type="dxa"/>
            <w:tcBorders>
              <w:top w:val="nil"/>
              <w:left w:val="nil"/>
              <w:bottom w:val="single" w:sz="4" w:space="0" w:color="auto"/>
              <w:right w:val="single" w:sz="4" w:space="0" w:color="auto"/>
            </w:tcBorders>
            <w:shd w:val="clear" w:color="auto" w:fill="auto"/>
            <w:noWrap/>
            <w:hideMark/>
          </w:tcPr>
          <w:p w14:paraId="0E996D76" w14:textId="7AD3890C"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b/>
                <w:color w:val="000000"/>
              </w:rPr>
              <w:t>MHz</w:t>
            </w:r>
          </w:p>
        </w:tc>
        <w:tc>
          <w:tcPr>
            <w:tcW w:w="1165" w:type="dxa"/>
            <w:tcBorders>
              <w:top w:val="nil"/>
              <w:left w:val="nil"/>
              <w:bottom w:val="single" w:sz="4" w:space="0" w:color="auto"/>
              <w:right w:val="single" w:sz="4" w:space="0" w:color="auto"/>
            </w:tcBorders>
            <w:shd w:val="clear" w:color="auto" w:fill="auto"/>
            <w:noWrap/>
            <w:hideMark/>
          </w:tcPr>
          <w:p w14:paraId="2F08F460" w14:textId="19D048B7" w:rsidR="00A06E5E" w:rsidRPr="002908D2" w:rsidRDefault="00A06E5E" w:rsidP="00A06E5E">
            <w:pPr>
              <w:overflowPunct/>
              <w:autoSpaceDE/>
              <w:autoSpaceDN/>
              <w:adjustRightInd/>
              <w:spacing w:after="0"/>
              <w:jc w:val="center"/>
              <w:textAlignment w:val="auto"/>
              <w:rPr>
                <w:rFonts w:ascii="Calibri" w:hAnsi="Calibri"/>
                <w:color w:val="000000"/>
              </w:rPr>
            </w:pPr>
            <w:proofErr w:type="spellStart"/>
            <w:r w:rsidRPr="002908D2">
              <w:rPr>
                <w:rFonts w:ascii="Calibri" w:hAnsi="Calibri"/>
                <w:b/>
                <w:color w:val="000000"/>
              </w:rPr>
              <w:t>dBm</w:t>
            </w:r>
            <w:proofErr w:type="spellEnd"/>
            <w:r w:rsidRPr="002908D2">
              <w:rPr>
                <w:rFonts w:ascii="Calibri" w:hAnsi="Calibri"/>
                <w:b/>
                <w:color w:val="000000"/>
              </w:rPr>
              <w:t>/MHz</w:t>
            </w:r>
          </w:p>
        </w:tc>
        <w:tc>
          <w:tcPr>
            <w:tcW w:w="907" w:type="dxa"/>
            <w:tcBorders>
              <w:top w:val="nil"/>
              <w:left w:val="nil"/>
              <w:bottom w:val="single" w:sz="4" w:space="0" w:color="auto"/>
              <w:right w:val="single" w:sz="4" w:space="0" w:color="auto"/>
            </w:tcBorders>
            <w:shd w:val="clear" w:color="auto" w:fill="auto"/>
            <w:noWrap/>
            <w:hideMark/>
          </w:tcPr>
          <w:p w14:paraId="0593DCAC" w14:textId="453071D5"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b/>
                <w:color w:val="000000"/>
              </w:rPr>
              <w:t>dB</w:t>
            </w:r>
          </w:p>
        </w:tc>
      </w:tr>
      <w:tr w:rsidR="00A06E5E" w:rsidRPr="002908D2" w14:paraId="1485541A" w14:textId="77777777" w:rsidTr="001A12BF">
        <w:trPr>
          <w:trHeight w:val="204"/>
          <w:jc w:val="center"/>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14:paraId="5C85C176"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10</w:t>
            </w:r>
          </w:p>
        </w:tc>
        <w:tc>
          <w:tcPr>
            <w:tcW w:w="947" w:type="dxa"/>
            <w:tcBorders>
              <w:top w:val="nil"/>
              <w:left w:val="nil"/>
              <w:bottom w:val="single" w:sz="4" w:space="0" w:color="auto"/>
              <w:right w:val="single" w:sz="4" w:space="0" w:color="auto"/>
            </w:tcBorders>
            <w:shd w:val="clear" w:color="auto" w:fill="auto"/>
            <w:noWrap/>
            <w:vAlign w:val="bottom"/>
            <w:hideMark/>
          </w:tcPr>
          <w:p w14:paraId="125BAC3A"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1632.5</w:t>
            </w:r>
          </w:p>
        </w:tc>
        <w:tc>
          <w:tcPr>
            <w:tcW w:w="1164" w:type="dxa"/>
            <w:tcBorders>
              <w:top w:val="nil"/>
              <w:left w:val="nil"/>
              <w:bottom w:val="single" w:sz="4" w:space="0" w:color="auto"/>
              <w:right w:val="single" w:sz="4" w:space="0" w:color="auto"/>
            </w:tcBorders>
            <w:shd w:val="clear" w:color="auto" w:fill="auto"/>
            <w:noWrap/>
            <w:vAlign w:val="bottom"/>
            <w:hideMark/>
          </w:tcPr>
          <w:p w14:paraId="61EAF72C"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CP-OFDM</w:t>
            </w:r>
          </w:p>
        </w:tc>
        <w:tc>
          <w:tcPr>
            <w:tcW w:w="1136" w:type="dxa"/>
            <w:tcBorders>
              <w:top w:val="nil"/>
              <w:left w:val="nil"/>
              <w:bottom w:val="single" w:sz="4" w:space="0" w:color="auto"/>
              <w:right w:val="single" w:sz="4" w:space="0" w:color="auto"/>
            </w:tcBorders>
            <w:shd w:val="clear" w:color="auto" w:fill="auto"/>
            <w:noWrap/>
            <w:vAlign w:val="bottom"/>
            <w:hideMark/>
          </w:tcPr>
          <w:p w14:paraId="0E19457A"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52RB00</w:t>
            </w:r>
          </w:p>
        </w:tc>
        <w:tc>
          <w:tcPr>
            <w:tcW w:w="1188" w:type="dxa"/>
            <w:tcBorders>
              <w:top w:val="nil"/>
              <w:left w:val="nil"/>
              <w:bottom w:val="single" w:sz="4" w:space="0" w:color="auto"/>
              <w:right w:val="single" w:sz="4" w:space="0" w:color="auto"/>
            </w:tcBorders>
            <w:shd w:val="clear" w:color="auto" w:fill="auto"/>
            <w:noWrap/>
            <w:vAlign w:val="bottom"/>
            <w:hideMark/>
          </w:tcPr>
          <w:p w14:paraId="7A8B21C6"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1541-1608</w:t>
            </w:r>
          </w:p>
        </w:tc>
        <w:tc>
          <w:tcPr>
            <w:tcW w:w="1165" w:type="dxa"/>
            <w:tcBorders>
              <w:top w:val="nil"/>
              <w:left w:val="nil"/>
              <w:bottom w:val="single" w:sz="4" w:space="0" w:color="auto"/>
              <w:right w:val="single" w:sz="4" w:space="0" w:color="auto"/>
            </w:tcBorders>
            <w:shd w:val="clear" w:color="auto" w:fill="auto"/>
            <w:noWrap/>
            <w:vAlign w:val="bottom"/>
            <w:hideMark/>
          </w:tcPr>
          <w:p w14:paraId="469B9B92"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-39.5</w:t>
            </w:r>
          </w:p>
        </w:tc>
        <w:tc>
          <w:tcPr>
            <w:tcW w:w="907" w:type="dxa"/>
            <w:tcBorders>
              <w:top w:val="nil"/>
              <w:left w:val="nil"/>
              <w:bottom w:val="single" w:sz="4" w:space="0" w:color="auto"/>
              <w:right w:val="single" w:sz="4" w:space="0" w:color="auto"/>
            </w:tcBorders>
            <w:shd w:val="clear" w:color="auto" w:fill="auto"/>
            <w:noWrap/>
            <w:vAlign w:val="bottom"/>
            <w:hideMark/>
          </w:tcPr>
          <w:p w14:paraId="5AAC0694"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35.5</w:t>
            </w:r>
          </w:p>
        </w:tc>
      </w:tr>
      <w:tr w:rsidR="00A06E5E" w:rsidRPr="002908D2" w14:paraId="65393B19" w14:textId="77777777" w:rsidTr="001A12BF">
        <w:trPr>
          <w:trHeight w:val="204"/>
          <w:jc w:val="center"/>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14:paraId="59F83858"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10</w:t>
            </w:r>
          </w:p>
        </w:tc>
        <w:tc>
          <w:tcPr>
            <w:tcW w:w="947" w:type="dxa"/>
            <w:tcBorders>
              <w:top w:val="nil"/>
              <w:left w:val="nil"/>
              <w:bottom w:val="single" w:sz="4" w:space="0" w:color="auto"/>
              <w:right w:val="single" w:sz="4" w:space="0" w:color="auto"/>
            </w:tcBorders>
            <w:shd w:val="clear" w:color="auto" w:fill="auto"/>
            <w:noWrap/>
            <w:vAlign w:val="bottom"/>
            <w:hideMark/>
          </w:tcPr>
          <w:p w14:paraId="22966C13"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1632.5</w:t>
            </w:r>
          </w:p>
        </w:tc>
        <w:tc>
          <w:tcPr>
            <w:tcW w:w="1164" w:type="dxa"/>
            <w:tcBorders>
              <w:top w:val="nil"/>
              <w:left w:val="nil"/>
              <w:bottom w:val="single" w:sz="4" w:space="0" w:color="auto"/>
              <w:right w:val="single" w:sz="4" w:space="0" w:color="auto"/>
            </w:tcBorders>
            <w:shd w:val="clear" w:color="auto" w:fill="auto"/>
            <w:noWrap/>
            <w:vAlign w:val="bottom"/>
            <w:hideMark/>
          </w:tcPr>
          <w:p w14:paraId="7FBCE226"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CP-OFDM</w:t>
            </w:r>
          </w:p>
        </w:tc>
        <w:tc>
          <w:tcPr>
            <w:tcW w:w="1136" w:type="dxa"/>
            <w:tcBorders>
              <w:top w:val="nil"/>
              <w:left w:val="nil"/>
              <w:bottom w:val="single" w:sz="4" w:space="0" w:color="auto"/>
              <w:right w:val="single" w:sz="4" w:space="0" w:color="auto"/>
            </w:tcBorders>
            <w:shd w:val="clear" w:color="auto" w:fill="auto"/>
            <w:noWrap/>
            <w:vAlign w:val="bottom"/>
            <w:hideMark/>
          </w:tcPr>
          <w:p w14:paraId="0C3CD66D"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52RB00</w:t>
            </w:r>
          </w:p>
        </w:tc>
        <w:tc>
          <w:tcPr>
            <w:tcW w:w="1188" w:type="dxa"/>
            <w:tcBorders>
              <w:top w:val="nil"/>
              <w:left w:val="nil"/>
              <w:bottom w:val="single" w:sz="4" w:space="0" w:color="auto"/>
              <w:right w:val="single" w:sz="4" w:space="0" w:color="auto"/>
            </w:tcBorders>
            <w:shd w:val="clear" w:color="auto" w:fill="auto"/>
            <w:noWrap/>
            <w:vAlign w:val="bottom"/>
            <w:hideMark/>
          </w:tcPr>
          <w:p w14:paraId="14FAC893"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1609</w:t>
            </w:r>
          </w:p>
        </w:tc>
        <w:tc>
          <w:tcPr>
            <w:tcW w:w="1165" w:type="dxa"/>
            <w:tcBorders>
              <w:top w:val="nil"/>
              <w:left w:val="nil"/>
              <w:bottom w:val="single" w:sz="4" w:space="0" w:color="auto"/>
              <w:right w:val="single" w:sz="4" w:space="0" w:color="auto"/>
            </w:tcBorders>
            <w:shd w:val="clear" w:color="auto" w:fill="auto"/>
            <w:noWrap/>
            <w:vAlign w:val="bottom"/>
            <w:hideMark/>
          </w:tcPr>
          <w:p w14:paraId="73ED72FC"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-37.5</w:t>
            </w:r>
          </w:p>
        </w:tc>
        <w:tc>
          <w:tcPr>
            <w:tcW w:w="907" w:type="dxa"/>
            <w:tcBorders>
              <w:top w:val="nil"/>
              <w:left w:val="nil"/>
              <w:bottom w:val="single" w:sz="4" w:space="0" w:color="auto"/>
              <w:right w:val="single" w:sz="4" w:space="0" w:color="auto"/>
            </w:tcBorders>
            <w:shd w:val="clear" w:color="auto" w:fill="auto"/>
            <w:noWrap/>
            <w:vAlign w:val="bottom"/>
            <w:hideMark/>
          </w:tcPr>
          <w:p w14:paraId="7761279A" w14:textId="77777777" w:rsidR="00A06E5E" w:rsidRPr="002908D2" w:rsidRDefault="00A06E5E" w:rsidP="00A06E5E">
            <w:pPr>
              <w:overflowPunct/>
              <w:autoSpaceDE/>
              <w:autoSpaceDN/>
              <w:adjustRightInd/>
              <w:spacing w:after="0"/>
              <w:jc w:val="center"/>
              <w:textAlignment w:val="auto"/>
              <w:rPr>
                <w:rFonts w:ascii="Calibri" w:hAnsi="Calibri"/>
                <w:color w:val="000000"/>
              </w:rPr>
            </w:pPr>
            <w:r w:rsidRPr="002908D2">
              <w:rPr>
                <w:rFonts w:ascii="Calibri" w:hAnsi="Calibri"/>
                <w:color w:val="000000"/>
              </w:rPr>
              <w:t>37.5</w:t>
            </w:r>
          </w:p>
        </w:tc>
      </w:tr>
    </w:tbl>
    <w:p w14:paraId="3F253B5E" w14:textId="77777777" w:rsidR="00A4685C" w:rsidRDefault="00A4685C" w:rsidP="00A06E5E"/>
    <w:p w14:paraId="14DF1CFF" w14:textId="0573827D" w:rsidR="00A06E5E" w:rsidRPr="00A06E5E" w:rsidRDefault="00A06E5E" w:rsidP="00A06E5E">
      <w:pPr>
        <w:rPr>
          <w:b/>
        </w:rPr>
      </w:pPr>
      <w:r w:rsidRPr="00A06E5E">
        <w:rPr>
          <w:b/>
        </w:rPr>
        <w:t xml:space="preserve">Proposal 2: </w:t>
      </w:r>
      <w:r>
        <w:rPr>
          <w:b/>
        </w:rPr>
        <w:t>TX filter Attenuation &gt; 40dB in 1541-1610 MHz is adopted and guaranties that FCC regulation is met at A-MPR = MPR.</w:t>
      </w:r>
    </w:p>
    <w:p w14:paraId="5C35AD2C" w14:textId="111BC8D2" w:rsidR="00A4685C" w:rsidRDefault="00A06E5E" w:rsidP="00CC6661">
      <w:pPr>
        <w:pStyle w:val="Heading3"/>
        <w:tabs>
          <w:tab w:val="num" w:pos="720"/>
          <w:tab w:val="left" w:pos="5940"/>
        </w:tabs>
        <w:spacing w:after="240"/>
        <w:ind w:left="720"/>
      </w:pPr>
      <w:r>
        <w:lastRenderedPageBreak/>
        <w:t xml:space="preserve">PA Noise in 4 kHz Measurement BW at </w:t>
      </w:r>
      <w:r w:rsidR="00A4685C">
        <w:t>16</w:t>
      </w:r>
      <w:r>
        <w:t>27</w:t>
      </w:r>
      <w:r w:rsidR="00A4685C">
        <w:t xml:space="preserve">.5 </w:t>
      </w:r>
      <w:r>
        <w:t>MHz</w:t>
      </w:r>
    </w:p>
    <w:p w14:paraId="3462DD1B" w14:textId="1C235CA3" w:rsidR="00A06E5E" w:rsidRPr="00E85FC4" w:rsidRDefault="00A06E5E" w:rsidP="00A06E5E">
      <w:r>
        <w:t xml:space="preserve">Table </w:t>
      </w:r>
      <w:r w:rsidR="00CD3665">
        <w:t>5</w:t>
      </w:r>
      <w:r>
        <w:t xml:space="preserve"> presents the PA noise in 100 kHz measurement B</w:t>
      </w:r>
      <w:r w:rsidR="00CD3665">
        <w:t>W versus Pout at 1627.5 MHz, its conversion into a 4kHz measurement BW, and the margin to the -37dBm/4kHZ requirement</w:t>
      </w:r>
      <w:r>
        <w:t xml:space="preserve"> in the last column.</w:t>
      </w:r>
      <w:r w:rsidR="00CD3665">
        <w:t xml:space="preserve"> The cases and power range is narrowed to the margin of +/-3dB except for the upper 5 MHz channel showing good margin at </w:t>
      </w:r>
      <w:proofErr w:type="spellStart"/>
      <w:r w:rsidR="00CD3665">
        <w:t>Pmax</w:t>
      </w:r>
      <w:proofErr w:type="spellEnd"/>
      <w:r w:rsidR="00CD3665">
        <w:t>. No filter attenuation is assumed.</w:t>
      </w:r>
    </w:p>
    <w:p w14:paraId="006B8136" w14:textId="59DDF81C" w:rsidR="00CD3665" w:rsidRDefault="00CD3665" w:rsidP="00CD3665">
      <w:pPr>
        <w:pStyle w:val="Caption"/>
        <w:keepNext/>
        <w:jc w:val="center"/>
      </w:pPr>
      <w:proofErr w:type="gramStart"/>
      <w:r>
        <w:t xml:space="preserve">Table </w:t>
      </w:r>
      <w:r w:rsidR="00C76829">
        <w:fldChar w:fldCharType="begin"/>
      </w:r>
      <w:r w:rsidR="00C76829">
        <w:instrText xml:space="preserve"> SEQ Table \* ARABIC </w:instrText>
      </w:r>
      <w:r w:rsidR="00C76829">
        <w:fldChar w:fldCharType="separate"/>
      </w:r>
      <w:r w:rsidR="004E1525">
        <w:rPr>
          <w:noProof/>
        </w:rPr>
        <w:t>5</w:t>
      </w:r>
      <w:r w:rsidR="00C76829">
        <w:rPr>
          <w:noProof/>
        </w:rPr>
        <w:fldChar w:fldCharType="end"/>
      </w:r>
      <w:r>
        <w:t xml:space="preserve">: PA noise and margin vs </w:t>
      </w:r>
      <w:r w:rsidR="00802BDD">
        <w:t>-</w:t>
      </w:r>
      <w:r>
        <w:t>37</w:t>
      </w:r>
      <w:r w:rsidR="00802BDD">
        <w:t xml:space="preserve"> </w:t>
      </w:r>
      <w:proofErr w:type="spellStart"/>
      <w:r>
        <w:t>dBm</w:t>
      </w:r>
      <w:proofErr w:type="spellEnd"/>
      <w:r>
        <w:t>/4kHz requirement</w:t>
      </w:r>
      <w:r w:rsidR="009A4F96">
        <w:t>.</w:t>
      </w:r>
      <w:proofErr w:type="gramEnd"/>
    </w:p>
    <w:tbl>
      <w:tblPr>
        <w:tblW w:w="888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947"/>
        <w:gridCol w:w="1348"/>
        <w:gridCol w:w="1156"/>
        <w:gridCol w:w="952"/>
        <w:gridCol w:w="1390"/>
        <w:gridCol w:w="1203"/>
        <w:gridCol w:w="1187"/>
      </w:tblGrid>
      <w:tr w:rsidR="00022FFF" w:rsidRPr="001A12BF" w14:paraId="21B66106" w14:textId="77777777" w:rsidTr="001A12BF">
        <w:trPr>
          <w:trHeight w:val="204"/>
          <w:jc w:val="center"/>
        </w:trPr>
        <w:tc>
          <w:tcPr>
            <w:tcW w:w="697" w:type="dxa"/>
            <w:shd w:val="clear" w:color="auto" w:fill="auto"/>
            <w:noWrap/>
            <w:vAlign w:val="bottom"/>
            <w:hideMark/>
          </w:tcPr>
          <w:p w14:paraId="4883F104"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Ch</w:t>
            </w:r>
            <w:proofErr w:type="spellEnd"/>
          </w:p>
          <w:p w14:paraId="5A5F250F" w14:textId="08C1F9ED" w:rsidR="00022FFF" w:rsidRPr="001A12BF" w:rsidRDefault="00022FFF" w:rsidP="00351543">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BW</w:t>
            </w:r>
          </w:p>
        </w:tc>
        <w:tc>
          <w:tcPr>
            <w:tcW w:w="947" w:type="dxa"/>
            <w:shd w:val="clear" w:color="auto" w:fill="auto"/>
            <w:noWrap/>
            <w:vAlign w:val="bottom"/>
            <w:hideMark/>
          </w:tcPr>
          <w:p w14:paraId="0F1DA125"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 xml:space="preserve">UL </w:t>
            </w:r>
            <w:proofErr w:type="spellStart"/>
            <w:r w:rsidRPr="001A12BF">
              <w:rPr>
                <w:rFonts w:asciiTheme="minorHAnsi" w:hAnsiTheme="minorHAnsi"/>
                <w:b/>
                <w:color w:val="000000"/>
              </w:rPr>
              <w:t>Freq</w:t>
            </w:r>
            <w:proofErr w:type="spellEnd"/>
          </w:p>
        </w:tc>
        <w:tc>
          <w:tcPr>
            <w:tcW w:w="1348" w:type="dxa"/>
            <w:vMerge w:val="restart"/>
            <w:shd w:val="clear" w:color="auto" w:fill="auto"/>
            <w:noWrap/>
            <w:vAlign w:val="center"/>
            <w:hideMark/>
          </w:tcPr>
          <w:p w14:paraId="5B4E1198"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waveform</w:t>
            </w:r>
          </w:p>
          <w:p w14:paraId="7EBBC31B" w14:textId="5D05E7FB" w:rsidR="00022FFF" w:rsidRPr="001A12BF" w:rsidRDefault="00022FFF" w:rsidP="00351543">
            <w:pPr>
              <w:spacing w:after="0"/>
              <w:jc w:val="center"/>
              <w:rPr>
                <w:rFonts w:asciiTheme="minorHAnsi" w:hAnsiTheme="minorHAnsi"/>
                <w:b/>
                <w:color w:val="000000"/>
              </w:rPr>
            </w:pPr>
            <w:r w:rsidRPr="001A12BF">
              <w:rPr>
                <w:rFonts w:asciiTheme="minorHAnsi" w:hAnsiTheme="minorHAnsi"/>
                <w:b/>
                <w:color w:val="000000"/>
              </w:rPr>
              <w:t> </w:t>
            </w:r>
          </w:p>
        </w:tc>
        <w:tc>
          <w:tcPr>
            <w:tcW w:w="1156" w:type="dxa"/>
            <w:vMerge w:val="restart"/>
            <w:shd w:val="clear" w:color="auto" w:fill="auto"/>
            <w:noWrap/>
            <w:vAlign w:val="center"/>
            <w:hideMark/>
          </w:tcPr>
          <w:p w14:paraId="365679C7"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allocation</w:t>
            </w:r>
          </w:p>
          <w:p w14:paraId="0438EBA2" w14:textId="2E8AA062" w:rsidR="00022FFF" w:rsidRPr="001A12BF" w:rsidRDefault="00022FFF" w:rsidP="00351543">
            <w:pPr>
              <w:spacing w:after="0"/>
              <w:jc w:val="center"/>
              <w:rPr>
                <w:rFonts w:asciiTheme="minorHAnsi" w:hAnsiTheme="minorHAnsi"/>
                <w:b/>
                <w:color w:val="000000"/>
              </w:rPr>
            </w:pPr>
            <w:r w:rsidRPr="001A12BF">
              <w:rPr>
                <w:rFonts w:asciiTheme="minorHAnsi" w:hAnsiTheme="minorHAnsi"/>
                <w:b/>
                <w:color w:val="000000"/>
              </w:rPr>
              <w:t> </w:t>
            </w:r>
          </w:p>
        </w:tc>
        <w:tc>
          <w:tcPr>
            <w:tcW w:w="952" w:type="dxa"/>
            <w:shd w:val="clear" w:color="auto" w:fill="auto"/>
            <w:noWrap/>
            <w:vAlign w:val="bottom"/>
            <w:hideMark/>
          </w:tcPr>
          <w:p w14:paraId="16B44CE4"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ANTout</w:t>
            </w:r>
            <w:proofErr w:type="spellEnd"/>
          </w:p>
        </w:tc>
        <w:tc>
          <w:tcPr>
            <w:tcW w:w="1390" w:type="dxa"/>
            <w:shd w:val="clear" w:color="auto" w:fill="auto"/>
            <w:noWrap/>
            <w:vAlign w:val="bottom"/>
            <w:hideMark/>
          </w:tcPr>
          <w:p w14:paraId="1DF692A8"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PAnoise</w:t>
            </w:r>
            <w:proofErr w:type="spellEnd"/>
          </w:p>
        </w:tc>
        <w:tc>
          <w:tcPr>
            <w:tcW w:w="1203" w:type="dxa"/>
            <w:shd w:val="clear" w:color="auto" w:fill="auto"/>
            <w:noWrap/>
            <w:vAlign w:val="bottom"/>
            <w:hideMark/>
          </w:tcPr>
          <w:p w14:paraId="176509FB"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PAnoise</w:t>
            </w:r>
            <w:proofErr w:type="spellEnd"/>
          </w:p>
        </w:tc>
        <w:tc>
          <w:tcPr>
            <w:tcW w:w="1187" w:type="dxa"/>
            <w:shd w:val="clear" w:color="auto" w:fill="auto"/>
            <w:noWrap/>
            <w:vAlign w:val="bottom"/>
            <w:hideMark/>
          </w:tcPr>
          <w:p w14:paraId="1A3C9896"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Margin</w:t>
            </w:r>
          </w:p>
        </w:tc>
      </w:tr>
      <w:tr w:rsidR="00022FFF" w:rsidRPr="001A12BF" w14:paraId="0931AA75" w14:textId="77777777" w:rsidTr="001A12BF">
        <w:trPr>
          <w:trHeight w:val="204"/>
          <w:jc w:val="center"/>
        </w:trPr>
        <w:tc>
          <w:tcPr>
            <w:tcW w:w="697" w:type="dxa"/>
            <w:shd w:val="clear" w:color="auto" w:fill="auto"/>
            <w:noWrap/>
            <w:vAlign w:val="bottom"/>
            <w:hideMark/>
          </w:tcPr>
          <w:p w14:paraId="6CB4F54C"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947" w:type="dxa"/>
            <w:shd w:val="clear" w:color="auto" w:fill="auto"/>
            <w:noWrap/>
            <w:vAlign w:val="bottom"/>
            <w:hideMark/>
          </w:tcPr>
          <w:p w14:paraId="753367CE"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1348" w:type="dxa"/>
            <w:vMerge/>
            <w:shd w:val="clear" w:color="auto" w:fill="auto"/>
            <w:noWrap/>
            <w:vAlign w:val="center"/>
            <w:hideMark/>
          </w:tcPr>
          <w:p w14:paraId="50224C23" w14:textId="5EB83174" w:rsidR="00022FFF" w:rsidRPr="001A12BF" w:rsidRDefault="00022FFF" w:rsidP="00351543">
            <w:pPr>
              <w:overflowPunct/>
              <w:autoSpaceDE/>
              <w:autoSpaceDN/>
              <w:adjustRightInd/>
              <w:spacing w:after="0"/>
              <w:jc w:val="center"/>
              <w:textAlignment w:val="auto"/>
              <w:rPr>
                <w:rFonts w:asciiTheme="minorHAnsi" w:hAnsiTheme="minorHAnsi"/>
                <w:b/>
                <w:color w:val="000000"/>
              </w:rPr>
            </w:pPr>
          </w:p>
        </w:tc>
        <w:tc>
          <w:tcPr>
            <w:tcW w:w="1156" w:type="dxa"/>
            <w:vMerge/>
            <w:shd w:val="clear" w:color="auto" w:fill="auto"/>
            <w:noWrap/>
            <w:vAlign w:val="center"/>
            <w:hideMark/>
          </w:tcPr>
          <w:p w14:paraId="4ECFAFC2" w14:textId="27B06D1B" w:rsidR="00022FFF" w:rsidRPr="001A12BF" w:rsidRDefault="00022FFF" w:rsidP="00351543">
            <w:pPr>
              <w:overflowPunct/>
              <w:autoSpaceDE/>
              <w:autoSpaceDN/>
              <w:adjustRightInd/>
              <w:spacing w:after="0"/>
              <w:jc w:val="center"/>
              <w:textAlignment w:val="auto"/>
              <w:rPr>
                <w:rFonts w:asciiTheme="minorHAnsi" w:hAnsiTheme="minorHAnsi"/>
                <w:b/>
                <w:color w:val="000000"/>
              </w:rPr>
            </w:pPr>
          </w:p>
        </w:tc>
        <w:tc>
          <w:tcPr>
            <w:tcW w:w="952" w:type="dxa"/>
            <w:shd w:val="clear" w:color="auto" w:fill="auto"/>
            <w:noWrap/>
            <w:vAlign w:val="bottom"/>
            <w:hideMark/>
          </w:tcPr>
          <w:p w14:paraId="1096858A"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p>
        </w:tc>
        <w:tc>
          <w:tcPr>
            <w:tcW w:w="1390" w:type="dxa"/>
            <w:shd w:val="clear" w:color="auto" w:fill="auto"/>
            <w:noWrap/>
            <w:vAlign w:val="bottom"/>
            <w:hideMark/>
          </w:tcPr>
          <w:p w14:paraId="798DAD5C"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/100kHz</w:t>
            </w:r>
          </w:p>
        </w:tc>
        <w:tc>
          <w:tcPr>
            <w:tcW w:w="1203" w:type="dxa"/>
            <w:shd w:val="clear" w:color="auto" w:fill="auto"/>
            <w:noWrap/>
            <w:vAlign w:val="bottom"/>
            <w:hideMark/>
          </w:tcPr>
          <w:p w14:paraId="4B40A565"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/4kHZ</w:t>
            </w:r>
          </w:p>
        </w:tc>
        <w:tc>
          <w:tcPr>
            <w:tcW w:w="1187" w:type="dxa"/>
            <w:shd w:val="clear" w:color="auto" w:fill="auto"/>
            <w:noWrap/>
            <w:vAlign w:val="bottom"/>
            <w:hideMark/>
          </w:tcPr>
          <w:p w14:paraId="0A160104" w14:textId="77777777" w:rsidR="00022FFF" w:rsidRPr="001A12BF" w:rsidRDefault="00022FFF" w:rsidP="00351543">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/4kHz</w:t>
            </w:r>
          </w:p>
        </w:tc>
      </w:tr>
      <w:tr w:rsidR="00351543" w:rsidRPr="001A12BF" w14:paraId="61003537" w14:textId="77777777" w:rsidTr="001A12BF">
        <w:trPr>
          <w:trHeight w:val="204"/>
          <w:jc w:val="center"/>
        </w:trPr>
        <w:tc>
          <w:tcPr>
            <w:tcW w:w="697" w:type="dxa"/>
            <w:shd w:val="clear" w:color="auto" w:fill="auto"/>
            <w:noWrap/>
            <w:vAlign w:val="bottom"/>
            <w:hideMark/>
          </w:tcPr>
          <w:p w14:paraId="5165003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auto" w:fill="auto"/>
            <w:noWrap/>
            <w:vAlign w:val="bottom"/>
            <w:hideMark/>
          </w:tcPr>
          <w:p w14:paraId="2AC693F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1F27AEA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auto" w:fill="auto"/>
            <w:noWrap/>
            <w:vAlign w:val="bottom"/>
            <w:hideMark/>
          </w:tcPr>
          <w:p w14:paraId="5064AF9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952" w:type="dxa"/>
            <w:shd w:val="clear" w:color="auto" w:fill="auto"/>
            <w:noWrap/>
            <w:vAlign w:val="bottom"/>
            <w:hideMark/>
          </w:tcPr>
          <w:p w14:paraId="41B0E2B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shd w:val="clear" w:color="auto" w:fill="auto"/>
            <w:noWrap/>
            <w:vAlign w:val="bottom"/>
            <w:hideMark/>
          </w:tcPr>
          <w:p w14:paraId="39F5419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-22.4</w:t>
            </w:r>
          </w:p>
        </w:tc>
        <w:tc>
          <w:tcPr>
            <w:tcW w:w="1203" w:type="dxa"/>
            <w:shd w:val="clear" w:color="auto" w:fill="auto"/>
            <w:noWrap/>
            <w:vAlign w:val="bottom"/>
            <w:hideMark/>
          </w:tcPr>
          <w:p w14:paraId="10E14A6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-36.4</w:t>
            </w:r>
          </w:p>
        </w:tc>
        <w:tc>
          <w:tcPr>
            <w:tcW w:w="1187" w:type="dxa"/>
            <w:shd w:val="clear" w:color="auto" w:fill="auto"/>
            <w:noWrap/>
            <w:vAlign w:val="bottom"/>
            <w:hideMark/>
          </w:tcPr>
          <w:p w14:paraId="2DEFBBB1"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yellow"/>
              </w:rPr>
            </w:pPr>
            <w:r w:rsidRPr="001A12BF">
              <w:rPr>
                <w:rFonts w:asciiTheme="minorHAnsi" w:hAnsiTheme="minorHAnsi"/>
                <w:color w:val="000000"/>
                <w:highlight w:val="red"/>
              </w:rPr>
              <w:t>0.6</w:t>
            </w:r>
          </w:p>
        </w:tc>
      </w:tr>
      <w:tr w:rsidR="00351543" w:rsidRPr="001A12BF" w14:paraId="0F5CD422" w14:textId="77777777" w:rsidTr="001A12BF">
        <w:trPr>
          <w:trHeight w:val="204"/>
          <w:jc w:val="center"/>
        </w:trPr>
        <w:tc>
          <w:tcPr>
            <w:tcW w:w="697" w:type="dxa"/>
            <w:shd w:val="clear" w:color="auto" w:fill="auto"/>
            <w:noWrap/>
            <w:vAlign w:val="bottom"/>
            <w:hideMark/>
          </w:tcPr>
          <w:p w14:paraId="6006567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auto" w:fill="auto"/>
            <w:noWrap/>
            <w:vAlign w:val="bottom"/>
            <w:hideMark/>
          </w:tcPr>
          <w:p w14:paraId="6E3125F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6E8A812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auto" w:fill="auto"/>
            <w:noWrap/>
            <w:vAlign w:val="bottom"/>
            <w:hideMark/>
          </w:tcPr>
          <w:p w14:paraId="5289516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952" w:type="dxa"/>
            <w:shd w:val="clear" w:color="auto" w:fill="auto"/>
            <w:noWrap/>
            <w:vAlign w:val="bottom"/>
            <w:hideMark/>
          </w:tcPr>
          <w:p w14:paraId="79053BC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390" w:type="dxa"/>
            <w:shd w:val="clear" w:color="auto" w:fill="auto"/>
            <w:noWrap/>
            <w:vAlign w:val="bottom"/>
            <w:hideMark/>
          </w:tcPr>
          <w:p w14:paraId="58D32D3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-27.6</w:t>
            </w:r>
          </w:p>
        </w:tc>
        <w:tc>
          <w:tcPr>
            <w:tcW w:w="1203" w:type="dxa"/>
            <w:shd w:val="clear" w:color="auto" w:fill="auto"/>
            <w:noWrap/>
            <w:vAlign w:val="bottom"/>
            <w:hideMark/>
          </w:tcPr>
          <w:p w14:paraId="387979D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-41.6</w:t>
            </w:r>
          </w:p>
        </w:tc>
        <w:tc>
          <w:tcPr>
            <w:tcW w:w="1187" w:type="dxa"/>
            <w:shd w:val="clear" w:color="auto" w:fill="auto"/>
            <w:noWrap/>
            <w:vAlign w:val="bottom"/>
            <w:hideMark/>
          </w:tcPr>
          <w:p w14:paraId="2744A43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-4.6</w:t>
            </w:r>
          </w:p>
        </w:tc>
      </w:tr>
      <w:tr w:rsidR="00351543" w:rsidRPr="001A12BF" w14:paraId="2E0918B1" w14:textId="77777777" w:rsidTr="001A12BF">
        <w:trPr>
          <w:trHeight w:val="204"/>
          <w:jc w:val="center"/>
        </w:trPr>
        <w:tc>
          <w:tcPr>
            <w:tcW w:w="697" w:type="dxa"/>
            <w:shd w:val="clear" w:color="000000" w:fill="D9D9D9"/>
            <w:noWrap/>
            <w:vAlign w:val="bottom"/>
            <w:hideMark/>
          </w:tcPr>
          <w:p w14:paraId="1E6BEC9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000000" w:fill="D9D9D9"/>
            <w:noWrap/>
            <w:vAlign w:val="bottom"/>
            <w:hideMark/>
          </w:tcPr>
          <w:p w14:paraId="2D60F5F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000000" w:fill="D9D9D9"/>
            <w:noWrap/>
            <w:vAlign w:val="bottom"/>
            <w:hideMark/>
          </w:tcPr>
          <w:p w14:paraId="7BC9B22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03C4EB8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348B32B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390" w:type="dxa"/>
            <w:shd w:val="clear" w:color="000000" w:fill="D9D9D9"/>
            <w:noWrap/>
            <w:vAlign w:val="bottom"/>
            <w:hideMark/>
          </w:tcPr>
          <w:p w14:paraId="5B26611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-22.0</w:t>
            </w:r>
          </w:p>
        </w:tc>
        <w:tc>
          <w:tcPr>
            <w:tcW w:w="1203" w:type="dxa"/>
            <w:shd w:val="clear" w:color="000000" w:fill="D9D9D9"/>
            <w:noWrap/>
            <w:vAlign w:val="bottom"/>
            <w:hideMark/>
          </w:tcPr>
          <w:p w14:paraId="6A668BE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-36.0</w:t>
            </w:r>
          </w:p>
        </w:tc>
        <w:tc>
          <w:tcPr>
            <w:tcW w:w="1187" w:type="dxa"/>
            <w:shd w:val="clear" w:color="000000" w:fill="D9D9D9"/>
            <w:noWrap/>
            <w:vAlign w:val="bottom"/>
            <w:hideMark/>
          </w:tcPr>
          <w:p w14:paraId="7B1349F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1.0</w:t>
            </w:r>
          </w:p>
        </w:tc>
      </w:tr>
      <w:tr w:rsidR="00351543" w:rsidRPr="001A12BF" w14:paraId="62CB7F02" w14:textId="77777777" w:rsidTr="001A12BF">
        <w:trPr>
          <w:trHeight w:val="204"/>
          <w:jc w:val="center"/>
        </w:trPr>
        <w:tc>
          <w:tcPr>
            <w:tcW w:w="697" w:type="dxa"/>
            <w:shd w:val="clear" w:color="000000" w:fill="D9D9D9"/>
            <w:noWrap/>
            <w:vAlign w:val="bottom"/>
            <w:hideMark/>
          </w:tcPr>
          <w:p w14:paraId="2E050C4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000000" w:fill="D9D9D9"/>
            <w:noWrap/>
            <w:vAlign w:val="bottom"/>
            <w:hideMark/>
          </w:tcPr>
          <w:p w14:paraId="12B5C33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000000" w:fill="D9D9D9"/>
            <w:noWrap/>
            <w:vAlign w:val="bottom"/>
            <w:hideMark/>
          </w:tcPr>
          <w:p w14:paraId="620DBA6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43B5544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1E6E93C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shd w:val="clear" w:color="000000" w:fill="D9D9D9"/>
            <w:noWrap/>
            <w:vAlign w:val="bottom"/>
            <w:hideMark/>
          </w:tcPr>
          <w:p w14:paraId="1328731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-23.3</w:t>
            </w:r>
          </w:p>
        </w:tc>
        <w:tc>
          <w:tcPr>
            <w:tcW w:w="1203" w:type="dxa"/>
            <w:shd w:val="clear" w:color="000000" w:fill="D9D9D9"/>
            <w:noWrap/>
            <w:vAlign w:val="bottom"/>
            <w:hideMark/>
          </w:tcPr>
          <w:p w14:paraId="11D50B5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-37.3</w:t>
            </w:r>
          </w:p>
        </w:tc>
        <w:tc>
          <w:tcPr>
            <w:tcW w:w="1187" w:type="dxa"/>
            <w:shd w:val="clear" w:color="000000" w:fill="D9D9D9"/>
            <w:noWrap/>
            <w:vAlign w:val="bottom"/>
            <w:hideMark/>
          </w:tcPr>
          <w:p w14:paraId="35218A8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-0.3</w:t>
            </w:r>
          </w:p>
        </w:tc>
      </w:tr>
      <w:tr w:rsidR="00351543" w:rsidRPr="001A12BF" w14:paraId="34EDAFC3" w14:textId="77777777" w:rsidTr="001A12BF">
        <w:trPr>
          <w:trHeight w:val="204"/>
          <w:jc w:val="center"/>
        </w:trPr>
        <w:tc>
          <w:tcPr>
            <w:tcW w:w="697" w:type="dxa"/>
            <w:shd w:val="clear" w:color="000000" w:fill="D9D9D9"/>
            <w:noWrap/>
            <w:vAlign w:val="bottom"/>
            <w:hideMark/>
          </w:tcPr>
          <w:p w14:paraId="33D44B2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000000" w:fill="D9D9D9"/>
            <w:noWrap/>
            <w:vAlign w:val="bottom"/>
            <w:hideMark/>
          </w:tcPr>
          <w:p w14:paraId="72536EA1"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000000" w:fill="D9D9D9"/>
            <w:noWrap/>
            <w:vAlign w:val="bottom"/>
            <w:hideMark/>
          </w:tcPr>
          <w:p w14:paraId="05C80C6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669187B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780F5FD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w:t>
            </w:r>
          </w:p>
        </w:tc>
        <w:tc>
          <w:tcPr>
            <w:tcW w:w="1390" w:type="dxa"/>
            <w:shd w:val="clear" w:color="000000" w:fill="D9D9D9"/>
            <w:noWrap/>
            <w:vAlign w:val="bottom"/>
            <w:hideMark/>
          </w:tcPr>
          <w:p w14:paraId="00DC094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-24.4</w:t>
            </w:r>
          </w:p>
        </w:tc>
        <w:tc>
          <w:tcPr>
            <w:tcW w:w="1203" w:type="dxa"/>
            <w:shd w:val="clear" w:color="000000" w:fill="D9D9D9"/>
            <w:noWrap/>
            <w:vAlign w:val="bottom"/>
            <w:hideMark/>
          </w:tcPr>
          <w:p w14:paraId="145CCAB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-38.4</w:t>
            </w:r>
          </w:p>
        </w:tc>
        <w:tc>
          <w:tcPr>
            <w:tcW w:w="1187" w:type="dxa"/>
            <w:shd w:val="clear" w:color="000000" w:fill="D9D9D9"/>
            <w:noWrap/>
            <w:vAlign w:val="bottom"/>
            <w:hideMark/>
          </w:tcPr>
          <w:p w14:paraId="46DA048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-1.4</w:t>
            </w:r>
          </w:p>
        </w:tc>
      </w:tr>
      <w:tr w:rsidR="00351543" w:rsidRPr="001A12BF" w14:paraId="50082C42" w14:textId="77777777" w:rsidTr="001A12BF">
        <w:trPr>
          <w:trHeight w:val="204"/>
          <w:jc w:val="center"/>
        </w:trPr>
        <w:tc>
          <w:tcPr>
            <w:tcW w:w="697" w:type="dxa"/>
            <w:shd w:val="clear" w:color="000000" w:fill="D9D9D9"/>
            <w:noWrap/>
            <w:vAlign w:val="bottom"/>
            <w:hideMark/>
          </w:tcPr>
          <w:p w14:paraId="1D7CAAD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000000" w:fill="D9D9D9"/>
            <w:noWrap/>
            <w:vAlign w:val="bottom"/>
            <w:hideMark/>
          </w:tcPr>
          <w:p w14:paraId="52B32CF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000000" w:fill="D9D9D9"/>
            <w:noWrap/>
            <w:vAlign w:val="bottom"/>
            <w:hideMark/>
          </w:tcPr>
          <w:p w14:paraId="3ED0A2F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650805F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7FDAA03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w:t>
            </w:r>
          </w:p>
        </w:tc>
        <w:tc>
          <w:tcPr>
            <w:tcW w:w="1390" w:type="dxa"/>
            <w:shd w:val="clear" w:color="000000" w:fill="D9D9D9"/>
            <w:noWrap/>
            <w:vAlign w:val="bottom"/>
            <w:hideMark/>
          </w:tcPr>
          <w:p w14:paraId="014127A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-25.6</w:t>
            </w:r>
          </w:p>
        </w:tc>
        <w:tc>
          <w:tcPr>
            <w:tcW w:w="1203" w:type="dxa"/>
            <w:shd w:val="clear" w:color="000000" w:fill="D9D9D9"/>
            <w:noWrap/>
            <w:vAlign w:val="bottom"/>
            <w:hideMark/>
          </w:tcPr>
          <w:p w14:paraId="3B9A60F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-39.6</w:t>
            </w:r>
          </w:p>
        </w:tc>
        <w:tc>
          <w:tcPr>
            <w:tcW w:w="1187" w:type="dxa"/>
            <w:shd w:val="clear" w:color="000000" w:fill="D9D9D9"/>
            <w:noWrap/>
            <w:vAlign w:val="bottom"/>
            <w:hideMark/>
          </w:tcPr>
          <w:p w14:paraId="2C86F23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w:t>
            </w:r>
          </w:p>
        </w:tc>
      </w:tr>
      <w:tr w:rsidR="00351543" w:rsidRPr="001A12BF" w14:paraId="60AA8B00" w14:textId="77777777" w:rsidTr="001A12BF">
        <w:trPr>
          <w:trHeight w:val="204"/>
          <w:jc w:val="center"/>
        </w:trPr>
        <w:tc>
          <w:tcPr>
            <w:tcW w:w="697" w:type="dxa"/>
            <w:shd w:val="clear" w:color="auto" w:fill="auto"/>
            <w:noWrap/>
            <w:vAlign w:val="bottom"/>
            <w:hideMark/>
          </w:tcPr>
          <w:p w14:paraId="5F1C7931"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auto" w:fill="auto"/>
            <w:noWrap/>
            <w:vAlign w:val="bottom"/>
            <w:hideMark/>
          </w:tcPr>
          <w:p w14:paraId="6262357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6CAA59A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auto"/>
            <w:noWrap/>
            <w:vAlign w:val="bottom"/>
            <w:hideMark/>
          </w:tcPr>
          <w:p w14:paraId="5E3DDDF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952" w:type="dxa"/>
            <w:shd w:val="clear" w:color="auto" w:fill="auto"/>
            <w:noWrap/>
            <w:vAlign w:val="bottom"/>
            <w:hideMark/>
          </w:tcPr>
          <w:p w14:paraId="067A250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390" w:type="dxa"/>
            <w:shd w:val="clear" w:color="auto" w:fill="auto"/>
            <w:noWrap/>
            <w:vAlign w:val="bottom"/>
            <w:hideMark/>
          </w:tcPr>
          <w:p w14:paraId="16EB498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-19.9</w:t>
            </w:r>
          </w:p>
        </w:tc>
        <w:tc>
          <w:tcPr>
            <w:tcW w:w="1203" w:type="dxa"/>
            <w:shd w:val="clear" w:color="auto" w:fill="auto"/>
            <w:noWrap/>
            <w:vAlign w:val="bottom"/>
            <w:hideMark/>
          </w:tcPr>
          <w:p w14:paraId="5B70543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-33.9</w:t>
            </w:r>
          </w:p>
        </w:tc>
        <w:tc>
          <w:tcPr>
            <w:tcW w:w="1187" w:type="dxa"/>
            <w:shd w:val="clear" w:color="auto" w:fill="auto"/>
            <w:noWrap/>
            <w:vAlign w:val="bottom"/>
            <w:hideMark/>
          </w:tcPr>
          <w:p w14:paraId="7F5AFD0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3.1</w:t>
            </w:r>
          </w:p>
        </w:tc>
      </w:tr>
      <w:tr w:rsidR="00351543" w:rsidRPr="001A12BF" w14:paraId="0D96B031" w14:textId="77777777" w:rsidTr="001A12BF">
        <w:trPr>
          <w:trHeight w:val="204"/>
          <w:jc w:val="center"/>
        </w:trPr>
        <w:tc>
          <w:tcPr>
            <w:tcW w:w="697" w:type="dxa"/>
            <w:shd w:val="clear" w:color="auto" w:fill="auto"/>
            <w:noWrap/>
            <w:vAlign w:val="bottom"/>
            <w:hideMark/>
          </w:tcPr>
          <w:p w14:paraId="09A3708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auto" w:fill="auto"/>
            <w:noWrap/>
            <w:vAlign w:val="bottom"/>
            <w:hideMark/>
          </w:tcPr>
          <w:p w14:paraId="5E2058E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19FFBE2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auto"/>
            <w:noWrap/>
            <w:vAlign w:val="bottom"/>
            <w:hideMark/>
          </w:tcPr>
          <w:p w14:paraId="032DEFE1"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952" w:type="dxa"/>
            <w:shd w:val="clear" w:color="auto" w:fill="auto"/>
            <w:noWrap/>
            <w:vAlign w:val="bottom"/>
            <w:hideMark/>
          </w:tcPr>
          <w:p w14:paraId="14582FD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shd w:val="clear" w:color="auto" w:fill="auto"/>
            <w:noWrap/>
            <w:vAlign w:val="bottom"/>
            <w:hideMark/>
          </w:tcPr>
          <w:p w14:paraId="162FAE7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-24.0</w:t>
            </w:r>
          </w:p>
        </w:tc>
        <w:tc>
          <w:tcPr>
            <w:tcW w:w="1203" w:type="dxa"/>
            <w:shd w:val="clear" w:color="auto" w:fill="auto"/>
            <w:noWrap/>
            <w:vAlign w:val="bottom"/>
            <w:hideMark/>
          </w:tcPr>
          <w:p w14:paraId="3E45AD0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-38.0</w:t>
            </w:r>
          </w:p>
        </w:tc>
        <w:tc>
          <w:tcPr>
            <w:tcW w:w="1187" w:type="dxa"/>
            <w:shd w:val="clear" w:color="auto" w:fill="auto"/>
            <w:noWrap/>
            <w:vAlign w:val="bottom"/>
            <w:hideMark/>
          </w:tcPr>
          <w:p w14:paraId="120CBC0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r>
      <w:tr w:rsidR="00351543" w:rsidRPr="001A12BF" w14:paraId="2ED29F0A" w14:textId="77777777" w:rsidTr="001A12BF">
        <w:trPr>
          <w:trHeight w:val="204"/>
          <w:jc w:val="center"/>
        </w:trPr>
        <w:tc>
          <w:tcPr>
            <w:tcW w:w="697" w:type="dxa"/>
            <w:shd w:val="clear" w:color="000000" w:fill="D9D9D9"/>
            <w:noWrap/>
            <w:vAlign w:val="bottom"/>
            <w:hideMark/>
          </w:tcPr>
          <w:p w14:paraId="6E2E353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000000" w:fill="D9D9D9"/>
            <w:noWrap/>
            <w:vAlign w:val="bottom"/>
            <w:hideMark/>
          </w:tcPr>
          <w:p w14:paraId="7DBCD5F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000000" w:fill="D9D9D9"/>
            <w:noWrap/>
            <w:vAlign w:val="bottom"/>
            <w:hideMark/>
          </w:tcPr>
          <w:p w14:paraId="5068AA1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5A50F91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6F71841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shd w:val="clear" w:color="000000" w:fill="D9D9D9"/>
            <w:noWrap/>
            <w:vAlign w:val="bottom"/>
            <w:hideMark/>
          </w:tcPr>
          <w:p w14:paraId="70E4FC7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-21.9</w:t>
            </w:r>
          </w:p>
        </w:tc>
        <w:tc>
          <w:tcPr>
            <w:tcW w:w="1203" w:type="dxa"/>
            <w:shd w:val="clear" w:color="000000" w:fill="D9D9D9"/>
            <w:noWrap/>
            <w:vAlign w:val="bottom"/>
            <w:hideMark/>
          </w:tcPr>
          <w:p w14:paraId="1BB604D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-35.9</w:t>
            </w:r>
          </w:p>
        </w:tc>
        <w:tc>
          <w:tcPr>
            <w:tcW w:w="1187" w:type="dxa"/>
            <w:shd w:val="clear" w:color="000000" w:fill="D9D9D9"/>
            <w:noWrap/>
            <w:vAlign w:val="bottom"/>
            <w:hideMark/>
          </w:tcPr>
          <w:p w14:paraId="30E3D0E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1.1</w:t>
            </w:r>
          </w:p>
        </w:tc>
      </w:tr>
      <w:tr w:rsidR="00351543" w:rsidRPr="001A12BF" w14:paraId="1D479F0E" w14:textId="77777777" w:rsidTr="001A12BF">
        <w:trPr>
          <w:trHeight w:val="204"/>
          <w:jc w:val="center"/>
        </w:trPr>
        <w:tc>
          <w:tcPr>
            <w:tcW w:w="697" w:type="dxa"/>
            <w:shd w:val="clear" w:color="000000" w:fill="D9D9D9"/>
            <w:noWrap/>
            <w:vAlign w:val="bottom"/>
            <w:hideMark/>
          </w:tcPr>
          <w:p w14:paraId="612C0A0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000000" w:fill="D9D9D9"/>
            <w:noWrap/>
            <w:vAlign w:val="bottom"/>
            <w:hideMark/>
          </w:tcPr>
          <w:p w14:paraId="7189FF71"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000000" w:fill="D9D9D9"/>
            <w:noWrap/>
            <w:vAlign w:val="bottom"/>
            <w:hideMark/>
          </w:tcPr>
          <w:p w14:paraId="56197BC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2AAE402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79E0279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w:t>
            </w:r>
          </w:p>
        </w:tc>
        <w:tc>
          <w:tcPr>
            <w:tcW w:w="1390" w:type="dxa"/>
            <w:shd w:val="clear" w:color="000000" w:fill="D9D9D9"/>
            <w:noWrap/>
            <w:vAlign w:val="bottom"/>
            <w:hideMark/>
          </w:tcPr>
          <w:p w14:paraId="275B4BE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-23.8</w:t>
            </w:r>
          </w:p>
        </w:tc>
        <w:tc>
          <w:tcPr>
            <w:tcW w:w="1203" w:type="dxa"/>
            <w:shd w:val="clear" w:color="000000" w:fill="D9D9D9"/>
            <w:noWrap/>
            <w:vAlign w:val="bottom"/>
            <w:hideMark/>
          </w:tcPr>
          <w:p w14:paraId="747CCA5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-37.8</w:t>
            </w:r>
          </w:p>
        </w:tc>
        <w:tc>
          <w:tcPr>
            <w:tcW w:w="1187" w:type="dxa"/>
            <w:shd w:val="clear" w:color="000000" w:fill="D9D9D9"/>
            <w:noWrap/>
            <w:vAlign w:val="bottom"/>
            <w:hideMark/>
          </w:tcPr>
          <w:p w14:paraId="726B667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-0.8</w:t>
            </w:r>
          </w:p>
        </w:tc>
      </w:tr>
      <w:tr w:rsidR="00351543" w:rsidRPr="001A12BF" w14:paraId="68A1F031" w14:textId="77777777" w:rsidTr="001A12BF">
        <w:trPr>
          <w:trHeight w:val="204"/>
          <w:jc w:val="center"/>
        </w:trPr>
        <w:tc>
          <w:tcPr>
            <w:tcW w:w="697" w:type="dxa"/>
            <w:shd w:val="clear" w:color="000000" w:fill="D9D9D9"/>
            <w:noWrap/>
            <w:vAlign w:val="bottom"/>
            <w:hideMark/>
          </w:tcPr>
          <w:p w14:paraId="5FADA73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shd w:val="clear" w:color="000000" w:fill="D9D9D9"/>
            <w:noWrap/>
            <w:vAlign w:val="bottom"/>
            <w:hideMark/>
          </w:tcPr>
          <w:p w14:paraId="23F5B01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000000" w:fill="D9D9D9"/>
            <w:noWrap/>
            <w:vAlign w:val="bottom"/>
            <w:hideMark/>
          </w:tcPr>
          <w:p w14:paraId="23724A6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729C897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7A534BD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w:t>
            </w:r>
          </w:p>
        </w:tc>
        <w:tc>
          <w:tcPr>
            <w:tcW w:w="1390" w:type="dxa"/>
            <w:shd w:val="clear" w:color="000000" w:fill="D9D9D9"/>
            <w:noWrap/>
            <w:vAlign w:val="bottom"/>
            <w:hideMark/>
          </w:tcPr>
          <w:p w14:paraId="689233D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-25.2</w:t>
            </w:r>
          </w:p>
        </w:tc>
        <w:tc>
          <w:tcPr>
            <w:tcW w:w="1203" w:type="dxa"/>
            <w:shd w:val="clear" w:color="000000" w:fill="D9D9D9"/>
            <w:noWrap/>
            <w:vAlign w:val="bottom"/>
            <w:hideMark/>
          </w:tcPr>
          <w:p w14:paraId="4BDB1E1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-39.1</w:t>
            </w:r>
          </w:p>
        </w:tc>
        <w:tc>
          <w:tcPr>
            <w:tcW w:w="1187" w:type="dxa"/>
            <w:shd w:val="clear" w:color="000000" w:fill="D9D9D9"/>
            <w:noWrap/>
            <w:vAlign w:val="bottom"/>
            <w:hideMark/>
          </w:tcPr>
          <w:p w14:paraId="301D21A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r>
      <w:tr w:rsidR="00351543" w:rsidRPr="001A12BF" w14:paraId="24F8EC27" w14:textId="77777777" w:rsidTr="001A12BF">
        <w:trPr>
          <w:trHeight w:val="204"/>
          <w:jc w:val="center"/>
        </w:trPr>
        <w:tc>
          <w:tcPr>
            <w:tcW w:w="697" w:type="dxa"/>
            <w:shd w:val="clear" w:color="auto" w:fill="auto"/>
            <w:noWrap/>
            <w:vAlign w:val="bottom"/>
            <w:hideMark/>
          </w:tcPr>
          <w:p w14:paraId="206E834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auto"/>
            <w:noWrap/>
            <w:vAlign w:val="bottom"/>
            <w:hideMark/>
          </w:tcPr>
          <w:p w14:paraId="4AAE8DB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auto"/>
            <w:noWrap/>
            <w:vAlign w:val="bottom"/>
            <w:hideMark/>
          </w:tcPr>
          <w:p w14:paraId="257E6571"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auto" w:fill="auto"/>
            <w:noWrap/>
            <w:vAlign w:val="bottom"/>
            <w:hideMark/>
          </w:tcPr>
          <w:p w14:paraId="7D0664F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shd w:val="clear" w:color="auto" w:fill="auto"/>
            <w:noWrap/>
            <w:vAlign w:val="bottom"/>
            <w:hideMark/>
          </w:tcPr>
          <w:p w14:paraId="795CF59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390" w:type="dxa"/>
            <w:shd w:val="clear" w:color="auto" w:fill="auto"/>
            <w:noWrap/>
            <w:vAlign w:val="bottom"/>
            <w:hideMark/>
          </w:tcPr>
          <w:p w14:paraId="7E462D7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-22.7</w:t>
            </w:r>
          </w:p>
        </w:tc>
        <w:tc>
          <w:tcPr>
            <w:tcW w:w="1203" w:type="dxa"/>
            <w:shd w:val="clear" w:color="auto" w:fill="auto"/>
            <w:noWrap/>
            <w:vAlign w:val="bottom"/>
            <w:hideMark/>
          </w:tcPr>
          <w:p w14:paraId="654B346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-36.7</w:t>
            </w:r>
          </w:p>
        </w:tc>
        <w:tc>
          <w:tcPr>
            <w:tcW w:w="1187" w:type="dxa"/>
            <w:shd w:val="clear" w:color="auto" w:fill="auto"/>
            <w:noWrap/>
            <w:vAlign w:val="bottom"/>
            <w:hideMark/>
          </w:tcPr>
          <w:p w14:paraId="11271FB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0.3</w:t>
            </w:r>
          </w:p>
        </w:tc>
      </w:tr>
      <w:tr w:rsidR="00351543" w:rsidRPr="001A12BF" w14:paraId="37CEE8FC" w14:textId="77777777" w:rsidTr="001A12BF">
        <w:trPr>
          <w:trHeight w:val="204"/>
          <w:jc w:val="center"/>
        </w:trPr>
        <w:tc>
          <w:tcPr>
            <w:tcW w:w="697" w:type="dxa"/>
            <w:shd w:val="clear" w:color="auto" w:fill="auto"/>
            <w:noWrap/>
            <w:vAlign w:val="bottom"/>
            <w:hideMark/>
          </w:tcPr>
          <w:p w14:paraId="7C8855E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auto"/>
            <w:noWrap/>
            <w:vAlign w:val="bottom"/>
            <w:hideMark/>
          </w:tcPr>
          <w:p w14:paraId="15537E0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auto"/>
            <w:noWrap/>
            <w:vAlign w:val="bottom"/>
            <w:hideMark/>
          </w:tcPr>
          <w:p w14:paraId="3F1735A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auto" w:fill="auto"/>
            <w:noWrap/>
            <w:vAlign w:val="bottom"/>
            <w:hideMark/>
          </w:tcPr>
          <w:p w14:paraId="7872105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shd w:val="clear" w:color="auto" w:fill="auto"/>
            <w:noWrap/>
            <w:vAlign w:val="bottom"/>
            <w:hideMark/>
          </w:tcPr>
          <w:p w14:paraId="4AEA078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shd w:val="clear" w:color="auto" w:fill="auto"/>
            <w:noWrap/>
            <w:vAlign w:val="bottom"/>
            <w:hideMark/>
          </w:tcPr>
          <w:p w14:paraId="0F2F1D0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-26.9</w:t>
            </w:r>
          </w:p>
        </w:tc>
        <w:tc>
          <w:tcPr>
            <w:tcW w:w="1203" w:type="dxa"/>
            <w:shd w:val="clear" w:color="auto" w:fill="auto"/>
            <w:noWrap/>
            <w:vAlign w:val="bottom"/>
            <w:hideMark/>
          </w:tcPr>
          <w:p w14:paraId="1D7A949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-40.8</w:t>
            </w:r>
          </w:p>
        </w:tc>
        <w:tc>
          <w:tcPr>
            <w:tcW w:w="1187" w:type="dxa"/>
            <w:shd w:val="clear" w:color="auto" w:fill="auto"/>
            <w:noWrap/>
            <w:vAlign w:val="bottom"/>
            <w:hideMark/>
          </w:tcPr>
          <w:p w14:paraId="02A2BA3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w:t>
            </w:r>
          </w:p>
        </w:tc>
      </w:tr>
      <w:tr w:rsidR="00351543" w:rsidRPr="001A12BF" w14:paraId="1158EA44" w14:textId="77777777" w:rsidTr="001A12BF">
        <w:trPr>
          <w:trHeight w:val="204"/>
          <w:jc w:val="center"/>
        </w:trPr>
        <w:tc>
          <w:tcPr>
            <w:tcW w:w="697" w:type="dxa"/>
            <w:shd w:val="clear" w:color="000000" w:fill="D9D9D9"/>
            <w:noWrap/>
            <w:vAlign w:val="bottom"/>
            <w:hideMark/>
          </w:tcPr>
          <w:p w14:paraId="21F4856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3CAEC1A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1748A3A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58B9F72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714C998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w:t>
            </w:r>
          </w:p>
        </w:tc>
        <w:tc>
          <w:tcPr>
            <w:tcW w:w="1390" w:type="dxa"/>
            <w:shd w:val="clear" w:color="000000" w:fill="D9D9D9"/>
            <w:noWrap/>
            <w:vAlign w:val="bottom"/>
            <w:hideMark/>
          </w:tcPr>
          <w:p w14:paraId="22AB50A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-21.4</w:t>
            </w:r>
          </w:p>
        </w:tc>
        <w:tc>
          <w:tcPr>
            <w:tcW w:w="1203" w:type="dxa"/>
            <w:shd w:val="clear" w:color="000000" w:fill="D9D9D9"/>
            <w:noWrap/>
            <w:vAlign w:val="bottom"/>
            <w:hideMark/>
          </w:tcPr>
          <w:p w14:paraId="2142B4F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-35.4</w:t>
            </w:r>
          </w:p>
        </w:tc>
        <w:tc>
          <w:tcPr>
            <w:tcW w:w="1187" w:type="dxa"/>
            <w:shd w:val="clear" w:color="000000" w:fill="D9D9D9"/>
            <w:noWrap/>
            <w:vAlign w:val="bottom"/>
            <w:hideMark/>
          </w:tcPr>
          <w:p w14:paraId="172569C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1.6</w:t>
            </w:r>
          </w:p>
        </w:tc>
      </w:tr>
      <w:tr w:rsidR="00351543" w:rsidRPr="001A12BF" w14:paraId="3F8E7A05" w14:textId="77777777" w:rsidTr="001A12BF">
        <w:trPr>
          <w:trHeight w:val="204"/>
          <w:jc w:val="center"/>
        </w:trPr>
        <w:tc>
          <w:tcPr>
            <w:tcW w:w="697" w:type="dxa"/>
            <w:shd w:val="clear" w:color="000000" w:fill="D9D9D9"/>
            <w:noWrap/>
            <w:vAlign w:val="bottom"/>
            <w:hideMark/>
          </w:tcPr>
          <w:p w14:paraId="1B1FF1C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338BD05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15C45A0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28BF39E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4B1E227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14</w:t>
            </w:r>
          </w:p>
        </w:tc>
        <w:tc>
          <w:tcPr>
            <w:tcW w:w="1390" w:type="dxa"/>
            <w:shd w:val="clear" w:color="000000" w:fill="D9D9D9"/>
            <w:noWrap/>
            <w:vAlign w:val="bottom"/>
            <w:hideMark/>
          </w:tcPr>
          <w:p w14:paraId="5E1C581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-22.6</w:t>
            </w:r>
          </w:p>
        </w:tc>
        <w:tc>
          <w:tcPr>
            <w:tcW w:w="1203" w:type="dxa"/>
            <w:shd w:val="clear" w:color="000000" w:fill="D9D9D9"/>
            <w:noWrap/>
            <w:vAlign w:val="bottom"/>
            <w:hideMark/>
          </w:tcPr>
          <w:p w14:paraId="006C3AA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-36.6</w:t>
            </w:r>
          </w:p>
        </w:tc>
        <w:tc>
          <w:tcPr>
            <w:tcW w:w="1187" w:type="dxa"/>
            <w:shd w:val="clear" w:color="000000" w:fill="D9D9D9"/>
            <w:noWrap/>
            <w:vAlign w:val="bottom"/>
            <w:hideMark/>
          </w:tcPr>
          <w:p w14:paraId="5313F44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0.4</w:t>
            </w:r>
          </w:p>
        </w:tc>
      </w:tr>
      <w:tr w:rsidR="00351543" w:rsidRPr="001A12BF" w14:paraId="284B845B" w14:textId="77777777" w:rsidTr="001A12BF">
        <w:trPr>
          <w:trHeight w:val="204"/>
          <w:jc w:val="center"/>
        </w:trPr>
        <w:tc>
          <w:tcPr>
            <w:tcW w:w="697" w:type="dxa"/>
            <w:shd w:val="clear" w:color="000000" w:fill="D9D9D9"/>
            <w:noWrap/>
            <w:vAlign w:val="bottom"/>
            <w:hideMark/>
          </w:tcPr>
          <w:p w14:paraId="57EBE24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0F550DD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4D01E77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5D18EC8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203721B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w:t>
            </w:r>
          </w:p>
        </w:tc>
        <w:tc>
          <w:tcPr>
            <w:tcW w:w="1390" w:type="dxa"/>
            <w:shd w:val="clear" w:color="000000" w:fill="D9D9D9"/>
            <w:noWrap/>
            <w:vAlign w:val="bottom"/>
            <w:hideMark/>
          </w:tcPr>
          <w:p w14:paraId="7E15D43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-23.4</w:t>
            </w:r>
          </w:p>
        </w:tc>
        <w:tc>
          <w:tcPr>
            <w:tcW w:w="1203" w:type="dxa"/>
            <w:shd w:val="clear" w:color="000000" w:fill="D9D9D9"/>
            <w:noWrap/>
            <w:vAlign w:val="bottom"/>
            <w:hideMark/>
          </w:tcPr>
          <w:p w14:paraId="267BB85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-37.4</w:t>
            </w:r>
          </w:p>
        </w:tc>
        <w:tc>
          <w:tcPr>
            <w:tcW w:w="1187" w:type="dxa"/>
            <w:shd w:val="clear" w:color="000000" w:fill="D9D9D9"/>
            <w:noWrap/>
            <w:vAlign w:val="bottom"/>
            <w:hideMark/>
          </w:tcPr>
          <w:p w14:paraId="735BEAC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-0.4</w:t>
            </w:r>
          </w:p>
        </w:tc>
      </w:tr>
      <w:tr w:rsidR="00351543" w:rsidRPr="001A12BF" w14:paraId="50A41E7A" w14:textId="77777777" w:rsidTr="001A12BF">
        <w:trPr>
          <w:trHeight w:val="204"/>
          <w:jc w:val="center"/>
        </w:trPr>
        <w:tc>
          <w:tcPr>
            <w:tcW w:w="697" w:type="dxa"/>
            <w:shd w:val="clear" w:color="000000" w:fill="D9D9D9"/>
            <w:noWrap/>
            <w:vAlign w:val="bottom"/>
            <w:hideMark/>
          </w:tcPr>
          <w:p w14:paraId="74214E4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3CC4F4F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6AF6E5F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1CE1626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0D895800"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w:t>
            </w:r>
          </w:p>
        </w:tc>
        <w:tc>
          <w:tcPr>
            <w:tcW w:w="1390" w:type="dxa"/>
            <w:shd w:val="clear" w:color="000000" w:fill="D9D9D9"/>
            <w:noWrap/>
            <w:vAlign w:val="bottom"/>
            <w:hideMark/>
          </w:tcPr>
          <w:p w14:paraId="6901A32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-24.8</w:t>
            </w:r>
          </w:p>
        </w:tc>
        <w:tc>
          <w:tcPr>
            <w:tcW w:w="1203" w:type="dxa"/>
            <w:shd w:val="clear" w:color="000000" w:fill="D9D9D9"/>
            <w:noWrap/>
            <w:vAlign w:val="bottom"/>
            <w:hideMark/>
          </w:tcPr>
          <w:p w14:paraId="7EDD275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-38.7</w:t>
            </w:r>
          </w:p>
        </w:tc>
        <w:tc>
          <w:tcPr>
            <w:tcW w:w="1187" w:type="dxa"/>
            <w:shd w:val="clear" w:color="000000" w:fill="D9D9D9"/>
            <w:noWrap/>
            <w:vAlign w:val="bottom"/>
            <w:hideMark/>
          </w:tcPr>
          <w:p w14:paraId="053B57C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w:t>
            </w:r>
          </w:p>
        </w:tc>
      </w:tr>
      <w:tr w:rsidR="00351543" w:rsidRPr="001A12BF" w14:paraId="0B9FCE9C" w14:textId="77777777" w:rsidTr="001A12BF">
        <w:trPr>
          <w:trHeight w:val="204"/>
          <w:jc w:val="center"/>
        </w:trPr>
        <w:tc>
          <w:tcPr>
            <w:tcW w:w="697" w:type="dxa"/>
            <w:shd w:val="clear" w:color="000000" w:fill="D9D9D9"/>
            <w:noWrap/>
            <w:vAlign w:val="bottom"/>
            <w:hideMark/>
          </w:tcPr>
          <w:p w14:paraId="4332015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706A4A5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38B2960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000000" w:fill="D9D9D9"/>
            <w:noWrap/>
            <w:vAlign w:val="bottom"/>
            <w:hideMark/>
          </w:tcPr>
          <w:p w14:paraId="3631E9F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33E8E89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11</w:t>
            </w:r>
          </w:p>
        </w:tc>
        <w:tc>
          <w:tcPr>
            <w:tcW w:w="1390" w:type="dxa"/>
            <w:shd w:val="clear" w:color="000000" w:fill="D9D9D9"/>
            <w:noWrap/>
            <w:vAlign w:val="bottom"/>
            <w:hideMark/>
          </w:tcPr>
          <w:p w14:paraId="092FD67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-25.7</w:t>
            </w:r>
          </w:p>
        </w:tc>
        <w:tc>
          <w:tcPr>
            <w:tcW w:w="1203" w:type="dxa"/>
            <w:shd w:val="clear" w:color="000000" w:fill="D9D9D9"/>
            <w:noWrap/>
            <w:vAlign w:val="bottom"/>
            <w:hideMark/>
          </w:tcPr>
          <w:p w14:paraId="0B43D63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-39.7</w:t>
            </w:r>
          </w:p>
        </w:tc>
        <w:tc>
          <w:tcPr>
            <w:tcW w:w="1187" w:type="dxa"/>
            <w:shd w:val="clear" w:color="000000" w:fill="D9D9D9"/>
            <w:noWrap/>
            <w:vAlign w:val="bottom"/>
            <w:hideMark/>
          </w:tcPr>
          <w:p w14:paraId="447D07C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-2.7</w:t>
            </w:r>
          </w:p>
        </w:tc>
      </w:tr>
      <w:tr w:rsidR="00351543" w:rsidRPr="001A12BF" w14:paraId="32C42734" w14:textId="77777777" w:rsidTr="001A12BF">
        <w:trPr>
          <w:trHeight w:val="204"/>
          <w:jc w:val="center"/>
        </w:trPr>
        <w:tc>
          <w:tcPr>
            <w:tcW w:w="697" w:type="dxa"/>
            <w:shd w:val="clear" w:color="auto" w:fill="auto"/>
            <w:noWrap/>
            <w:vAlign w:val="bottom"/>
            <w:hideMark/>
          </w:tcPr>
          <w:p w14:paraId="737959C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auto"/>
            <w:noWrap/>
            <w:vAlign w:val="bottom"/>
            <w:hideMark/>
          </w:tcPr>
          <w:p w14:paraId="1176670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auto"/>
            <w:noWrap/>
            <w:vAlign w:val="bottom"/>
            <w:hideMark/>
          </w:tcPr>
          <w:p w14:paraId="065B973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auto"/>
            <w:noWrap/>
            <w:vAlign w:val="bottom"/>
            <w:hideMark/>
          </w:tcPr>
          <w:p w14:paraId="02C4F5B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shd w:val="clear" w:color="auto" w:fill="auto"/>
            <w:noWrap/>
            <w:vAlign w:val="bottom"/>
            <w:hideMark/>
          </w:tcPr>
          <w:p w14:paraId="59144EE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shd w:val="clear" w:color="auto" w:fill="auto"/>
            <w:noWrap/>
            <w:vAlign w:val="bottom"/>
            <w:hideMark/>
          </w:tcPr>
          <w:p w14:paraId="7B245F7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-19.8</w:t>
            </w:r>
          </w:p>
        </w:tc>
        <w:tc>
          <w:tcPr>
            <w:tcW w:w="1203" w:type="dxa"/>
            <w:shd w:val="clear" w:color="auto" w:fill="auto"/>
            <w:noWrap/>
            <w:vAlign w:val="bottom"/>
            <w:hideMark/>
          </w:tcPr>
          <w:p w14:paraId="3D70589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-33.8</w:t>
            </w:r>
          </w:p>
        </w:tc>
        <w:tc>
          <w:tcPr>
            <w:tcW w:w="1187" w:type="dxa"/>
            <w:shd w:val="clear" w:color="auto" w:fill="auto"/>
            <w:noWrap/>
            <w:vAlign w:val="bottom"/>
            <w:hideMark/>
          </w:tcPr>
          <w:p w14:paraId="1A0451D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3.2</w:t>
            </w:r>
          </w:p>
        </w:tc>
      </w:tr>
      <w:tr w:rsidR="00351543" w:rsidRPr="001A12BF" w14:paraId="28EDB023" w14:textId="77777777" w:rsidTr="001A12BF">
        <w:trPr>
          <w:trHeight w:val="204"/>
          <w:jc w:val="center"/>
        </w:trPr>
        <w:tc>
          <w:tcPr>
            <w:tcW w:w="697" w:type="dxa"/>
            <w:shd w:val="clear" w:color="auto" w:fill="auto"/>
            <w:noWrap/>
            <w:vAlign w:val="bottom"/>
            <w:hideMark/>
          </w:tcPr>
          <w:p w14:paraId="2A20D30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auto"/>
            <w:noWrap/>
            <w:vAlign w:val="bottom"/>
            <w:hideMark/>
          </w:tcPr>
          <w:p w14:paraId="484C84E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auto"/>
            <w:noWrap/>
            <w:vAlign w:val="bottom"/>
            <w:hideMark/>
          </w:tcPr>
          <w:p w14:paraId="3A93E8E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auto"/>
            <w:noWrap/>
            <w:vAlign w:val="bottom"/>
            <w:hideMark/>
          </w:tcPr>
          <w:p w14:paraId="575A2B2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shd w:val="clear" w:color="auto" w:fill="auto"/>
            <w:noWrap/>
            <w:vAlign w:val="bottom"/>
            <w:hideMark/>
          </w:tcPr>
          <w:p w14:paraId="3937279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w:t>
            </w:r>
          </w:p>
        </w:tc>
        <w:tc>
          <w:tcPr>
            <w:tcW w:w="1390" w:type="dxa"/>
            <w:shd w:val="clear" w:color="auto" w:fill="auto"/>
            <w:noWrap/>
            <w:vAlign w:val="bottom"/>
            <w:hideMark/>
          </w:tcPr>
          <w:p w14:paraId="13F7190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-23.7</w:t>
            </w:r>
          </w:p>
        </w:tc>
        <w:tc>
          <w:tcPr>
            <w:tcW w:w="1203" w:type="dxa"/>
            <w:shd w:val="clear" w:color="auto" w:fill="auto"/>
            <w:noWrap/>
            <w:vAlign w:val="bottom"/>
            <w:hideMark/>
          </w:tcPr>
          <w:p w14:paraId="0987484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-37.7</w:t>
            </w:r>
          </w:p>
        </w:tc>
        <w:tc>
          <w:tcPr>
            <w:tcW w:w="1187" w:type="dxa"/>
            <w:shd w:val="clear" w:color="auto" w:fill="auto"/>
            <w:noWrap/>
            <w:vAlign w:val="bottom"/>
            <w:hideMark/>
          </w:tcPr>
          <w:p w14:paraId="25EDA55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-0.7</w:t>
            </w:r>
          </w:p>
        </w:tc>
      </w:tr>
      <w:tr w:rsidR="00351543" w:rsidRPr="001A12BF" w14:paraId="51ADA251" w14:textId="77777777" w:rsidTr="001A12BF">
        <w:trPr>
          <w:trHeight w:val="204"/>
          <w:jc w:val="center"/>
        </w:trPr>
        <w:tc>
          <w:tcPr>
            <w:tcW w:w="697" w:type="dxa"/>
            <w:shd w:val="clear" w:color="auto" w:fill="auto"/>
            <w:noWrap/>
            <w:vAlign w:val="bottom"/>
            <w:hideMark/>
          </w:tcPr>
          <w:p w14:paraId="418AEFE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auto"/>
            <w:noWrap/>
            <w:vAlign w:val="bottom"/>
            <w:hideMark/>
          </w:tcPr>
          <w:p w14:paraId="0A224BC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auto"/>
            <w:noWrap/>
            <w:vAlign w:val="bottom"/>
            <w:hideMark/>
          </w:tcPr>
          <w:p w14:paraId="60C3045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auto"/>
            <w:noWrap/>
            <w:vAlign w:val="bottom"/>
            <w:hideMark/>
          </w:tcPr>
          <w:p w14:paraId="348A43A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shd w:val="clear" w:color="auto" w:fill="auto"/>
            <w:noWrap/>
            <w:vAlign w:val="bottom"/>
            <w:hideMark/>
          </w:tcPr>
          <w:p w14:paraId="3752A43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w:t>
            </w:r>
          </w:p>
        </w:tc>
        <w:tc>
          <w:tcPr>
            <w:tcW w:w="1390" w:type="dxa"/>
            <w:shd w:val="clear" w:color="auto" w:fill="auto"/>
            <w:noWrap/>
            <w:vAlign w:val="bottom"/>
            <w:hideMark/>
          </w:tcPr>
          <w:p w14:paraId="78732C3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-27.1</w:t>
            </w:r>
          </w:p>
        </w:tc>
        <w:tc>
          <w:tcPr>
            <w:tcW w:w="1203" w:type="dxa"/>
            <w:shd w:val="clear" w:color="auto" w:fill="auto"/>
            <w:noWrap/>
            <w:vAlign w:val="bottom"/>
            <w:hideMark/>
          </w:tcPr>
          <w:p w14:paraId="75754B4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-41.1</w:t>
            </w:r>
          </w:p>
        </w:tc>
        <w:tc>
          <w:tcPr>
            <w:tcW w:w="1187" w:type="dxa"/>
            <w:shd w:val="clear" w:color="auto" w:fill="auto"/>
            <w:noWrap/>
            <w:vAlign w:val="bottom"/>
            <w:hideMark/>
          </w:tcPr>
          <w:p w14:paraId="2FD6775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-4.1</w:t>
            </w:r>
          </w:p>
        </w:tc>
      </w:tr>
      <w:tr w:rsidR="00351543" w:rsidRPr="001A12BF" w14:paraId="69F84D8B" w14:textId="77777777" w:rsidTr="001A12BF">
        <w:trPr>
          <w:trHeight w:val="204"/>
          <w:jc w:val="center"/>
        </w:trPr>
        <w:tc>
          <w:tcPr>
            <w:tcW w:w="697" w:type="dxa"/>
            <w:shd w:val="clear" w:color="000000" w:fill="D9D9D9"/>
            <w:noWrap/>
            <w:vAlign w:val="bottom"/>
            <w:hideMark/>
          </w:tcPr>
          <w:p w14:paraId="3A24910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27DCD87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5E69310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048AFE0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633F877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w:t>
            </w:r>
          </w:p>
        </w:tc>
        <w:tc>
          <w:tcPr>
            <w:tcW w:w="1390" w:type="dxa"/>
            <w:shd w:val="clear" w:color="000000" w:fill="D9D9D9"/>
            <w:noWrap/>
            <w:vAlign w:val="bottom"/>
            <w:hideMark/>
          </w:tcPr>
          <w:p w14:paraId="173CB9E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-21.3</w:t>
            </w:r>
          </w:p>
        </w:tc>
        <w:tc>
          <w:tcPr>
            <w:tcW w:w="1203" w:type="dxa"/>
            <w:shd w:val="clear" w:color="000000" w:fill="D9D9D9"/>
            <w:noWrap/>
            <w:vAlign w:val="bottom"/>
            <w:hideMark/>
          </w:tcPr>
          <w:p w14:paraId="0FB5567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-35.2</w:t>
            </w:r>
          </w:p>
        </w:tc>
        <w:tc>
          <w:tcPr>
            <w:tcW w:w="1187" w:type="dxa"/>
            <w:shd w:val="clear" w:color="000000" w:fill="D9D9D9"/>
            <w:noWrap/>
            <w:vAlign w:val="bottom"/>
            <w:hideMark/>
          </w:tcPr>
          <w:p w14:paraId="3AC31B3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1.8</w:t>
            </w:r>
          </w:p>
        </w:tc>
      </w:tr>
      <w:tr w:rsidR="00351543" w:rsidRPr="001A12BF" w14:paraId="288975CD" w14:textId="77777777" w:rsidTr="001A12BF">
        <w:trPr>
          <w:trHeight w:val="204"/>
          <w:jc w:val="center"/>
        </w:trPr>
        <w:tc>
          <w:tcPr>
            <w:tcW w:w="697" w:type="dxa"/>
            <w:shd w:val="clear" w:color="000000" w:fill="D9D9D9"/>
            <w:noWrap/>
            <w:vAlign w:val="bottom"/>
            <w:hideMark/>
          </w:tcPr>
          <w:p w14:paraId="75C3C6A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72A8E9D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552053B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5437A51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75C60E04"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14</w:t>
            </w:r>
          </w:p>
        </w:tc>
        <w:tc>
          <w:tcPr>
            <w:tcW w:w="1390" w:type="dxa"/>
            <w:shd w:val="clear" w:color="000000" w:fill="D9D9D9"/>
            <w:noWrap/>
            <w:vAlign w:val="bottom"/>
            <w:hideMark/>
          </w:tcPr>
          <w:p w14:paraId="4A14B06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-22.2</w:t>
            </w:r>
          </w:p>
        </w:tc>
        <w:tc>
          <w:tcPr>
            <w:tcW w:w="1203" w:type="dxa"/>
            <w:shd w:val="clear" w:color="000000" w:fill="D9D9D9"/>
            <w:noWrap/>
            <w:vAlign w:val="bottom"/>
            <w:hideMark/>
          </w:tcPr>
          <w:p w14:paraId="16C0507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-36.2</w:t>
            </w:r>
          </w:p>
        </w:tc>
        <w:tc>
          <w:tcPr>
            <w:tcW w:w="1187" w:type="dxa"/>
            <w:shd w:val="clear" w:color="000000" w:fill="D9D9D9"/>
            <w:noWrap/>
            <w:vAlign w:val="bottom"/>
            <w:hideMark/>
          </w:tcPr>
          <w:p w14:paraId="6ADC828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0.8</w:t>
            </w:r>
          </w:p>
        </w:tc>
      </w:tr>
      <w:tr w:rsidR="00351543" w:rsidRPr="001A12BF" w14:paraId="35CA0E52" w14:textId="77777777" w:rsidTr="001A12BF">
        <w:trPr>
          <w:trHeight w:val="204"/>
          <w:jc w:val="center"/>
        </w:trPr>
        <w:tc>
          <w:tcPr>
            <w:tcW w:w="697" w:type="dxa"/>
            <w:shd w:val="clear" w:color="000000" w:fill="D9D9D9"/>
            <w:noWrap/>
            <w:vAlign w:val="bottom"/>
            <w:hideMark/>
          </w:tcPr>
          <w:p w14:paraId="3C7908D2"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0A5447D8"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5E54DDF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78D53FC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27FC7B5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w:t>
            </w:r>
          </w:p>
        </w:tc>
        <w:tc>
          <w:tcPr>
            <w:tcW w:w="1390" w:type="dxa"/>
            <w:shd w:val="clear" w:color="000000" w:fill="D9D9D9"/>
            <w:noWrap/>
            <w:vAlign w:val="bottom"/>
            <w:hideMark/>
          </w:tcPr>
          <w:p w14:paraId="1C14FF3E"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-23.3</w:t>
            </w:r>
          </w:p>
        </w:tc>
        <w:tc>
          <w:tcPr>
            <w:tcW w:w="1203" w:type="dxa"/>
            <w:shd w:val="clear" w:color="000000" w:fill="D9D9D9"/>
            <w:noWrap/>
            <w:vAlign w:val="bottom"/>
            <w:hideMark/>
          </w:tcPr>
          <w:p w14:paraId="6C90B54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-37.2</w:t>
            </w:r>
          </w:p>
        </w:tc>
        <w:tc>
          <w:tcPr>
            <w:tcW w:w="1187" w:type="dxa"/>
            <w:shd w:val="clear" w:color="000000" w:fill="D9D9D9"/>
            <w:noWrap/>
            <w:vAlign w:val="bottom"/>
            <w:hideMark/>
          </w:tcPr>
          <w:p w14:paraId="06884BA1"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-0.2</w:t>
            </w:r>
          </w:p>
        </w:tc>
      </w:tr>
      <w:tr w:rsidR="00351543" w:rsidRPr="001A12BF" w14:paraId="46ADB9E1" w14:textId="77777777" w:rsidTr="001A12BF">
        <w:trPr>
          <w:trHeight w:val="204"/>
          <w:jc w:val="center"/>
        </w:trPr>
        <w:tc>
          <w:tcPr>
            <w:tcW w:w="697" w:type="dxa"/>
            <w:shd w:val="clear" w:color="000000" w:fill="D9D9D9"/>
            <w:noWrap/>
            <w:vAlign w:val="bottom"/>
            <w:hideMark/>
          </w:tcPr>
          <w:p w14:paraId="2394276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05B9269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2B0A25DB"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3F5B027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217AB37A"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w:t>
            </w:r>
          </w:p>
        </w:tc>
        <w:tc>
          <w:tcPr>
            <w:tcW w:w="1390" w:type="dxa"/>
            <w:shd w:val="clear" w:color="000000" w:fill="D9D9D9"/>
            <w:noWrap/>
            <w:vAlign w:val="bottom"/>
            <w:hideMark/>
          </w:tcPr>
          <w:p w14:paraId="7B4408C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-24.4</w:t>
            </w:r>
          </w:p>
        </w:tc>
        <w:tc>
          <w:tcPr>
            <w:tcW w:w="1203" w:type="dxa"/>
            <w:shd w:val="clear" w:color="000000" w:fill="D9D9D9"/>
            <w:noWrap/>
            <w:vAlign w:val="bottom"/>
            <w:hideMark/>
          </w:tcPr>
          <w:p w14:paraId="7C12136F"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-38.4</w:t>
            </w:r>
          </w:p>
        </w:tc>
        <w:tc>
          <w:tcPr>
            <w:tcW w:w="1187" w:type="dxa"/>
            <w:shd w:val="clear" w:color="000000" w:fill="D9D9D9"/>
            <w:noWrap/>
            <w:vAlign w:val="bottom"/>
            <w:hideMark/>
          </w:tcPr>
          <w:p w14:paraId="5C80724C"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-1.4</w:t>
            </w:r>
          </w:p>
        </w:tc>
      </w:tr>
      <w:tr w:rsidR="00351543" w:rsidRPr="001A12BF" w14:paraId="1372FD7F" w14:textId="77777777" w:rsidTr="001A12BF">
        <w:trPr>
          <w:trHeight w:val="204"/>
          <w:jc w:val="center"/>
        </w:trPr>
        <w:tc>
          <w:tcPr>
            <w:tcW w:w="697" w:type="dxa"/>
            <w:shd w:val="clear" w:color="000000" w:fill="D9D9D9"/>
            <w:noWrap/>
            <w:vAlign w:val="bottom"/>
            <w:hideMark/>
          </w:tcPr>
          <w:p w14:paraId="11C0D8A3"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000000" w:fill="D9D9D9"/>
            <w:noWrap/>
            <w:vAlign w:val="bottom"/>
            <w:hideMark/>
          </w:tcPr>
          <w:p w14:paraId="2E43AE45"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000000" w:fill="D9D9D9"/>
            <w:noWrap/>
            <w:vAlign w:val="bottom"/>
            <w:hideMark/>
          </w:tcPr>
          <w:p w14:paraId="75816AB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000000" w:fill="D9D9D9"/>
            <w:noWrap/>
            <w:vAlign w:val="bottom"/>
            <w:hideMark/>
          </w:tcPr>
          <w:p w14:paraId="00E83D5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000000" w:fill="D9D9D9"/>
            <w:noWrap/>
            <w:vAlign w:val="bottom"/>
            <w:hideMark/>
          </w:tcPr>
          <w:p w14:paraId="6886B987"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11</w:t>
            </w:r>
          </w:p>
        </w:tc>
        <w:tc>
          <w:tcPr>
            <w:tcW w:w="1390" w:type="dxa"/>
            <w:shd w:val="clear" w:color="000000" w:fill="D9D9D9"/>
            <w:noWrap/>
            <w:vAlign w:val="bottom"/>
            <w:hideMark/>
          </w:tcPr>
          <w:p w14:paraId="13885859"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-25.5</w:t>
            </w:r>
          </w:p>
        </w:tc>
        <w:tc>
          <w:tcPr>
            <w:tcW w:w="1203" w:type="dxa"/>
            <w:shd w:val="clear" w:color="000000" w:fill="D9D9D9"/>
            <w:noWrap/>
            <w:vAlign w:val="bottom"/>
            <w:hideMark/>
          </w:tcPr>
          <w:p w14:paraId="70B20746"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-39.5</w:t>
            </w:r>
          </w:p>
        </w:tc>
        <w:tc>
          <w:tcPr>
            <w:tcW w:w="1187" w:type="dxa"/>
            <w:shd w:val="clear" w:color="000000" w:fill="D9D9D9"/>
            <w:noWrap/>
            <w:vAlign w:val="bottom"/>
            <w:hideMark/>
          </w:tcPr>
          <w:p w14:paraId="78CE0A6D" w14:textId="77777777" w:rsidR="00351543" w:rsidRPr="001A12BF" w:rsidRDefault="00351543"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w:t>
            </w:r>
          </w:p>
        </w:tc>
      </w:tr>
      <w:tr w:rsidR="00CD3665" w:rsidRPr="001A12BF" w14:paraId="0210878B" w14:textId="77777777" w:rsidTr="001A12BF">
        <w:trPr>
          <w:trHeight w:val="204"/>
          <w:jc w:val="center"/>
        </w:trPr>
        <w:tc>
          <w:tcPr>
            <w:tcW w:w="697" w:type="dxa"/>
            <w:shd w:val="clear" w:color="auto" w:fill="F2F2F2" w:themeFill="background1" w:themeFillShade="F2"/>
            <w:noWrap/>
            <w:vAlign w:val="bottom"/>
          </w:tcPr>
          <w:p w14:paraId="4C9FE576" w14:textId="0CC48D57"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F2F2F2" w:themeFill="background1" w:themeFillShade="F2"/>
            <w:noWrap/>
            <w:vAlign w:val="bottom"/>
          </w:tcPr>
          <w:p w14:paraId="2D32CD1D" w14:textId="6B6EF614"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F2F2F2" w:themeFill="background1" w:themeFillShade="F2"/>
            <w:noWrap/>
            <w:vAlign w:val="bottom"/>
          </w:tcPr>
          <w:p w14:paraId="10F3A4EF" w14:textId="1AE3554E"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auto" w:fill="F2F2F2" w:themeFill="background1" w:themeFillShade="F2"/>
            <w:noWrap/>
            <w:vAlign w:val="bottom"/>
          </w:tcPr>
          <w:p w14:paraId="6E0B1EAB" w14:textId="1E4C4484"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shd w:val="clear" w:color="auto" w:fill="F2F2F2" w:themeFill="background1" w:themeFillShade="F2"/>
            <w:noWrap/>
            <w:vAlign w:val="bottom"/>
          </w:tcPr>
          <w:p w14:paraId="3BA468A7" w14:textId="6EED31C0"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390" w:type="dxa"/>
            <w:shd w:val="clear" w:color="auto" w:fill="F2F2F2" w:themeFill="background1" w:themeFillShade="F2"/>
            <w:noWrap/>
            <w:vAlign w:val="bottom"/>
          </w:tcPr>
          <w:p w14:paraId="2D4FA31D" w14:textId="1C9A7CA0"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-37.8</w:t>
            </w:r>
          </w:p>
        </w:tc>
        <w:tc>
          <w:tcPr>
            <w:tcW w:w="1203" w:type="dxa"/>
            <w:shd w:val="clear" w:color="auto" w:fill="F2F2F2" w:themeFill="background1" w:themeFillShade="F2"/>
            <w:noWrap/>
            <w:vAlign w:val="bottom"/>
          </w:tcPr>
          <w:p w14:paraId="63315E35" w14:textId="6DABD2ED"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-51.7</w:t>
            </w:r>
          </w:p>
        </w:tc>
        <w:tc>
          <w:tcPr>
            <w:tcW w:w="1187" w:type="dxa"/>
            <w:shd w:val="clear" w:color="auto" w:fill="F2F2F2" w:themeFill="background1" w:themeFillShade="F2"/>
            <w:noWrap/>
            <w:vAlign w:val="bottom"/>
          </w:tcPr>
          <w:p w14:paraId="77F80CD0" w14:textId="73C7AEE7"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-14.7</w:t>
            </w:r>
          </w:p>
        </w:tc>
      </w:tr>
      <w:tr w:rsidR="00CD3665" w:rsidRPr="001A12BF" w14:paraId="7B880971" w14:textId="77777777" w:rsidTr="001A12BF">
        <w:trPr>
          <w:trHeight w:val="204"/>
          <w:jc w:val="center"/>
        </w:trPr>
        <w:tc>
          <w:tcPr>
            <w:tcW w:w="697" w:type="dxa"/>
            <w:shd w:val="clear" w:color="auto" w:fill="F2F2F2" w:themeFill="background1" w:themeFillShade="F2"/>
            <w:noWrap/>
            <w:vAlign w:val="bottom"/>
          </w:tcPr>
          <w:p w14:paraId="4F2C9C43" w14:textId="4E8DC7D5"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F2F2F2" w:themeFill="background1" w:themeFillShade="F2"/>
            <w:noWrap/>
            <w:vAlign w:val="bottom"/>
          </w:tcPr>
          <w:p w14:paraId="7D739C17" w14:textId="30381038"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F2F2F2" w:themeFill="background1" w:themeFillShade="F2"/>
            <w:noWrap/>
            <w:vAlign w:val="bottom"/>
          </w:tcPr>
          <w:p w14:paraId="573828D2" w14:textId="71D30603"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auto" w:fill="F2F2F2" w:themeFill="background1" w:themeFillShade="F2"/>
            <w:noWrap/>
            <w:vAlign w:val="bottom"/>
          </w:tcPr>
          <w:p w14:paraId="2082F3E8" w14:textId="479AA0D8"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01RB24</w:t>
            </w:r>
          </w:p>
        </w:tc>
        <w:tc>
          <w:tcPr>
            <w:tcW w:w="952" w:type="dxa"/>
            <w:shd w:val="clear" w:color="auto" w:fill="F2F2F2" w:themeFill="background1" w:themeFillShade="F2"/>
            <w:noWrap/>
            <w:vAlign w:val="bottom"/>
          </w:tcPr>
          <w:p w14:paraId="5AD3C92C" w14:textId="12194CC6"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390" w:type="dxa"/>
            <w:shd w:val="clear" w:color="auto" w:fill="F2F2F2" w:themeFill="background1" w:themeFillShade="F2"/>
            <w:noWrap/>
            <w:vAlign w:val="bottom"/>
          </w:tcPr>
          <w:p w14:paraId="09D9782D" w14:textId="6FA2F449"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-61.4</w:t>
            </w:r>
          </w:p>
        </w:tc>
        <w:tc>
          <w:tcPr>
            <w:tcW w:w="1203" w:type="dxa"/>
            <w:shd w:val="clear" w:color="auto" w:fill="F2F2F2" w:themeFill="background1" w:themeFillShade="F2"/>
            <w:noWrap/>
            <w:vAlign w:val="bottom"/>
          </w:tcPr>
          <w:p w14:paraId="76E40BFE" w14:textId="598282BD"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-75.4</w:t>
            </w:r>
          </w:p>
        </w:tc>
        <w:tc>
          <w:tcPr>
            <w:tcW w:w="1187" w:type="dxa"/>
            <w:shd w:val="clear" w:color="auto" w:fill="F2F2F2" w:themeFill="background1" w:themeFillShade="F2"/>
            <w:noWrap/>
            <w:vAlign w:val="bottom"/>
          </w:tcPr>
          <w:p w14:paraId="25AD1193" w14:textId="7EDE6DFD"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-38.4</w:t>
            </w:r>
          </w:p>
        </w:tc>
      </w:tr>
      <w:tr w:rsidR="00CD3665" w:rsidRPr="001A12BF" w14:paraId="6E9EBE42" w14:textId="77777777" w:rsidTr="001A12BF">
        <w:trPr>
          <w:trHeight w:val="204"/>
          <w:jc w:val="center"/>
        </w:trPr>
        <w:tc>
          <w:tcPr>
            <w:tcW w:w="697" w:type="dxa"/>
            <w:shd w:val="clear" w:color="auto" w:fill="F2F2F2" w:themeFill="background1" w:themeFillShade="F2"/>
            <w:noWrap/>
            <w:vAlign w:val="bottom"/>
          </w:tcPr>
          <w:p w14:paraId="2CDF3A79" w14:textId="362E813D"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F2F2F2" w:themeFill="background1" w:themeFillShade="F2"/>
            <w:noWrap/>
            <w:vAlign w:val="bottom"/>
          </w:tcPr>
          <w:p w14:paraId="0AD308B4" w14:textId="3120E497"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F2F2F2" w:themeFill="background1" w:themeFillShade="F2"/>
            <w:noWrap/>
            <w:vAlign w:val="bottom"/>
          </w:tcPr>
          <w:p w14:paraId="5D01A593" w14:textId="55EE501E"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shd w:val="clear" w:color="auto" w:fill="F2F2F2" w:themeFill="background1" w:themeFillShade="F2"/>
            <w:noWrap/>
            <w:vAlign w:val="bottom"/>
          </w:tcPr>
          <w:p w14:paraId="2339DD7C" w14:textId="328471E1"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auto" w:fill="F2F2F2" w:themeFill="background1" w:themeFillShade="F2"/>
            <w:noWrap/>
            <w:vAlign w:val="bottom"/>
          </w:tcPr>
          <w:p w14:paraId="7DF292CB" w14:textId="1E119C8E"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390" w:type="dxa"/>
            <w:shd w:val="clear" w:color="auto" w:fill="F2F2F2" w:themeFill="background1" w:themeFillShade="F2"/>
            <w:noWrap/>
            <w:vAlign w:val="bottom"/>
          </w:tcPr>
          <w:p w14:paraId="5DF67127" w14:textId="24AFC8EE"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-58.5</w:t>
            </w:r>
          </w:p>
        </w:tc>
        <w:tc>
          <w:tcPr>
            <w:tcW w:w="1203" w:type="dxa"/>
            <w:shd w:val="clear" w:color="auto" w:fill="F2F2F2" w:themeFill="background1" w:themeFillShade="F2"/>
            <w:noWrap/>
            <w:vAlign w:val="bottom"/>
          </w:tcPr>
          <w:p w14:paraId="525FC54D" w14:textId="06BC2808"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-72.5</w:t>
            </w:r>
          </w:p>
        </w:tc>
        <w:tc>
          <w:tcPr>
            <w:tcW w:w="1187" w:type="dxa"/>
            <w:shd w:val="clear" w:color="auto" w:fill="F2F2F2" w:themeFill="background1" w:themeFillShade="F2"/>
            <w:noWrap/>
            <w:vAlign w:val="bottom"/>
          </w:tcPr>
          <w:p w14:paraId="3F20F689" w14:textId="7B587F03"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-35.5</w:t>
            </w:r>
          </w:p>
        </w:tc>
      </w:tr>
      <w:tr w:rsidR="00CD3665" w:rsidRPr="001A12BF" w14:paraId="1AA6235E" w14:textId="77777777" w:rsidTr="001A12BF">
        <w:trPr>
          <w:trHeight w:val="204"/>
          <w:jc w:val="center"/>
        </w:trPr>
        <w:tc>
          <w:tcPr>
            <w:tcW w:w="697" w:type="dxa"/>
            <w:shd w:val="clear" w:color="auto" w:fill="F2F2F2" w:themeFill="background1" w:themeFillShade="F2"/>
            <w:noWrap/>
            <w:vAlign w:val="bottom"/>
          </w:tcPr>
          <w:p w14:paraId="5AF5D7AC" w14:textId="0D0D9A91"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F2F2F2" w:themeFill="background1" w:themeFillShade="F2"/>
            <w:noWrap/>
            <w:vAlign w:val="bottom"/>
          </w:tcPr>
          <w:p w14:paraId="245FB854" w14:textId="5DEF658B"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F2F2F2" w:themeFill="background1" w:themeFillShade="F2"/>
            <w:noWrap/>
            <w:vAlign w:val="bottom"/>
          </w:tcPr>
          <w:p w14:paraId="072F3600" w14:textId="44178087"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F2F2F2" w:themeFill="background1" w:themeFillShade="F2"/>
            <w:noWrap/>
            <w:vAlign w:val="bottom"/>
          </w:tcPr>
          <w:p w14:paraId="39375C6A" w14:textId="54AA9E9F"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shd w:val="clear" w:color="auto" w:fill="F2F2F2" w:themeFill="background1" w:themeFillShade="F2"/>
            <w:noWrap/>
            <w:vAlign w:val="bottom"/>
          </w:tcPr>
          <w:p w14:paraId="1BE1341D" w14:textId="309422F6"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390" w:type="dxa"/>
            <w:shd w:val="clear" w:color="auto" w:fill="F2F2F2" w:themeFill="background1" w:themeFillShade="F2"/>
            <w:noWrap/>
            <w:vAlign w:val="bottom"/>
          </w:tcPr>
          <w:p w14:paraId="2998FBB4" w14:textId="3E0E121B"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-32.7</w:t>
            </w:r>
          </w:p>
        </w:tc>
        <w:tc>
          <w:tcPr>
            <w:tcW w:w="1203" w:type="dxa"/>
            <w:shd w:val="clear" w:color="auto" w:fill="F2F2F2" w:themeFill="background1" w:themeFillShade="F2"/>
            <w:noWrap/>
            <w:vAlign w:val="bottom"/>
          </w:tcPr>
          <w:p w14:paraId="6CFCE096" w14:textId="3CD96E60"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-46.7</w:t>
            </w:r>
          </w:p>
        </w:tc>
        <w:tc>
          <w:tcPr>
            <w:tcW w:w="1187" w:type="dxa"/>
            <w:shd w:val="clear" w:color="auto" w:fill="F2F2F2" w:themeFill="background1" w:themeFillShade="F2"/>
            <w:noWrap/>
            <w:vAlign w:val="bottom"/>
          </w:tcPr>
          <w:p w14:paraId="3C40BD2C" w14:textId="7C6C272C"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-9.7</w:t>
            </w:r>
          </w:p>
        </w:tc>
      </w:tr>
      <w:tr w:rsidR="00CD3665" w:rsidRPr="001A12BF" w14:paraId="32CBB9B3" w14:textId="77777777" w:rsidTr="001A12BF">
        <w:trPr>
          <w:trHeight w:val="204"/>
          <w:jc w:val="center"/>
        </w:trPr>
        <w:tc>
          <w:tcPr>
            <w:tcW w:w="697" w:type="dxa"/>
            <w:shd w:val="clear" w:color="auto" w:fill="F2F2F2" w:themeFill="background1" w:themeFillShade="F2"/>
            <w:noWrap/>
            <w:vAlign w:val="bottom"/>
          </w:tcPr>
          <w:p w14:paraId="036E53B3" w14:textId="5C27BC11"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F2F2F2" w:themeFill="background1" w:themeFillShade="F2"/>
            <w:noWrap/>
            <w:vAlign w:val="bottom"/>
          </w:tcPr>
          <w:p w14:paraId="3A8D9F0B" w14:textId="7B66C664"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F2F2F2" w:themeFill="background1" w:themeFillShade="F2"/>
            <w:noWrap/>
            <w:vAlign w:val="bottom"/>
          </w:tcPr>
          <w:p w14:paraId="661B387E" w14:textId="30D5F1F3"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F2F2F2" w:themeFill="background1" w:themeFillShade="F2"/>
            <w:noWrap/>
            <w:vAlign w:val="bottom"/>
          </w:tcPr>
          <w:p w14:paraId="3D532F43" w14:textId="1AAFC86D"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01RB24</w:t>
            </w:r>
          </w:p>
        </w:tc>
        <w:tc>
          <w:tcPr>
            <w:tcW w:w="952" w:type="dxa"/>
            <w:shd w:val="clear" w:color="auto" w:fill="F2F2F2" w:themeFill="background1" w:themeFillShade="F2"/>
            <w:noWrap/>
            <w:vAlign w:val="bottom"/>
          </w:tcPr>
          <w:p w14:paraId="3B48EFFD" w14:textId="64A8CC92"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390" w:type="dxa"/>
            <w:shd w:val="clear" w:color="auto" w:fill="F2F2F2" w:themeFill="background1" w:themeFillShade="F2"/>
            <w:noWrap/>
            <w:vAlign w:val="bottom"/>
          </w:tcPr>
          <w:p w14:paraId="782B7DCC" w14:textId="3ABCE81D"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-61.3</w:t>
            </w:r>
          </w:p>
        </w:tc>
        <w:tc>
          <w:tcPr>
            <w:tcW w:w="1203" w:type="dxa"/>
            <w:shd w:val="clear" w:color="auto" w:fill="F2F2F2" w:themeFill="background1" w:themeFillShade="F2"/>
            <w:noWrap/>
            <w:vAlign w:val="bottom"/>
          </w:tcPr>
          <w:p w14:paraId="3785E07D" w14:textId="7C2169A9"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-75.3</w:t>
            </w:r>
          </w:p>
        </w:tc>
        <w:tc>
          <w:tcPr>
            <w:tcW w:w="1187" w:type="dxa"/>
            <w:shd w:val="clear" w:color="auto" w:fill="F2F2F2" w:themeFill="background1" w:themeFillShade="F2"/>
            <w:noWrap/>
            <w:vAlign w:val="bottom"/>
          </w:tcPr>
          <w:p w14:paraId="2601EC1C" w14:textId="28DF8363"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-38.3</w:t>
            </w:r>
          </w:p>
        </w:tc>
      </w:tr>
      <w:tr w:rsidR="00CD3665" w:rsidRPr="001A12BF" w14:paraId="55D870DF" w14:textId="77777777" w:rsidTr="001A12BF">
        <w:trPr>
          <w:trHeight w:val="204"/>
          <w:jc w:val="center"/>
        </w:trPr>
        <w:tc>
          <w:tcPr>
            <w:tcW w:w="697" w:type="dxa"/>
            <w:shd w:val="clear" w:color="auto" w:fill="F2F2F2" w:themeFill="background1" w:themeFillShade="F2"/>
            <w:noWrap/>
            <w:vAlign w:val="bottom"/>
          </w:tcPr>
          <w:p w14:paraId="4929F9A4" w14:textId="6B6F02A3"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shd w:val="clear" w:color="auto" w:fill="F2F2F2" w:themeFill="background1" w:themeFillShade="F2"/>
            <w:noWrap/>
            <w:vAlign w:val="bottom"/>
          </w:tcPr>
          <w:p w14:paraId="6A5AD9F3" w14:textId="1CC50913"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F2F2F2" w:themeFill="background1" w:themeFillShade="F2"/>
            <w:noWrap/>
            <w:vAlign w:val="bottom"/>
          </w:tcPr>
          <w:p w14:paraId="3A682328" w14:textId="4DF9DA12"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shd w:val="clear" w:color="auto" w:fill="F2F2F2" w:themeFill="background1" w:themeFillShade="F2"/>
            <w:noWrap/>
            <w:vAlign w:val="bottom"/>
          </w:tcPr>
          <w:p w14:paraId="4819943E" w14:textId="052FB8EA"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shd w:val="clear" w:color="auto" w:fill="F2F2F2" w:themeFill="background1" w:themeFillShade="F2"/>
            <w:noWrap/>
            <w:vAlign w:val="bottom"/>
          </w:tcPr>
          <w:p w14:paraId="1858D8C8" w14:textId="12D58A5B"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390" w:type="dxa"/>
            <w:shd w:val="clear" w:color="auto" w:fill="F2F2F2" w:themeFill="background1" w:themeFillShade="F2"/>
            <w:noWrap/>
            <w:vAlign w:val="bottom"/>
          </w:tcPr>
          <w:p w14:paraId="2381245C" w14:textId="25297204"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-57.7</w:t>
            </w:r>
          </w:p>
        </w:tc>
        <w:tc>
          <w:tcPr>
            <w:tcW w:w="1203" w:type="dxa"/>
            <w:shd w:val="clear" w:color="auto" w:fill="F2F2F2" w:themeFill="background1" w:themeFillShade="F2"/>
            <w:noWrap/>
            <w:vAlign w:val="bottom"/>
          </w:tcPr>
          <w:p w14:paraId="2C5C9DA3" w14:textId="4207DCB1"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-71.7</w:t>
            </w:r>
          </w:p>
        </w:tc>
        <w:tc>
          <w:tcPr>
            <w:tcW w:w="1187" w:type="dxa"/>
            <w:shd w:val="clear" w:color="auto" w:fill="F2F2F2" w:themeFill="background1" w:themeFillShade="F2"/>
            <w:noWrap/>
            <w:vAlign w:val="bottom"/>
          </w:tcPr>
          <w:p w14:paraId="7818433D" w14:textId="42AA58F4" w:rsidR="00CD3665" w:rsidRPr="001A12BF" w:rsidRDefault="00CD3665" w:rsidP="00351543">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-34.7</w:t>
            </w:r>
          </w:p>
        </w:tc>
      </w:tr>
    </w:tbl>
    <w:p w14:paraId="1B2461A5" w14:textId="77777777" w:rsidR="00802BDD" w:rsidRDefault="00802BDD" w:rsidP="00CD3665">
      <w:pPr>
        <w:spacing w:after="0"/>
        <w:rPr>
          <w:b/>
        </w:rPr>
      </w:pPr>
    </w:p>
    <w:p w14:paraId="143AF064" w14:textId="5EB5AA52" w:rsidR="00CD3665" w:rsidRPr="00CD3665" w:rsidRDefault="00CD3665" w:rsidP="00CD3665">
      <w:pPr>
        <w:spacing w:after="0"/>
        <w:rPr>
          <w:b/>
        </w:rPr>
      </w:pPr>
      <w:r w:rsidRPr="00CD3665">
        <w:rPr>
          <w:b/>
        </w:rPr>
        <w:t>Observations</w:t>
      </w:r>
      <w:r w:rsidR="007A77EA">
        <w:rPr>
          <w:b/>
        </w:rPr>
        <w:t xml:space="preserve"> for the 1627.5 MHz -37dBm/4kHz case</w:t>
      </w:r>
      <w:r w:rsidRPr="00CD3665">
        <w:rPr>
          <w:b/>
        </w:rPr>
        <w:t xml:space="preserve">: </w:t>
      </w:r>
    </w:p>
    <w:p w14:paraId="5DD57A1D" w14:textId="77777777" w:rsidR="00641EEC" w:rsidRDefault="00641EEC" w:rsidP="00CD3665">
      <w:pPr>
        <w:pStyle w:val="ListParagraph"/>
        <w:numPr>
          <w:ilvl w:val="0"/>
          <w:numId w:val="25"/>
        </w:numPr>
        <w:spacing w:after="0"/>
        <w:rPr>
          <w:b/>
        </w:rPr>
      </w:pPr>
      <w:r>
        <w:rPr>
          <w:b/>
        </w:rPr>
        <w:t>For the lower 5 MHz channel:</w:t>
      </w:r>
    </w:p>
    <w:p w14:paraId="65B59355" w14:textId="5739D3D0" w:rsidR="00CD3665" w:rsidRDefault="00CD3665" w:rsidP="00641EEC">
      <w:pPr>
        <w:pStyle w:val="ListParagraph"/>
        <w:numPr>
          <w:ilvl w:val="1"/>
          <w:numId w:val="25"/>
        </w:numPr>
        <w:spacing w:after="0"/>
        <w:rPr>
          <w:b/>
        </w:rPr>
      </w:pPr>
      <w:r>
        <w:rPr>
          <w:b/>
        </w:rPr>
        <w:t>1RB0 for the 5MHz lower channel requires at least 1</w:t>
      </w:r>
      <w:r w:rsidR="00641EEC">
        <w:rPr>
          <w:b/>
        </w:rPr>
        <w:t>2</w:t>
      </w:r>
      <w:r>
        <w:rPr>
          <w:b/>
        </w:rPr>
        <w:t>dB back-off</w:t>
      </w:r>
      <w:r w:rsidR="00641EEC">
        <w:rPr>
          <w:b/>
        </w:rPr>
        <w:t>. This back-off will depend on narrow allocation position and BW</w:t>
      </w:r>
      <w:r w:rsidR="00802BDD">
        <w:rPr>
          <w:b/>
        </w:rPr>
        <w:t xml:space="preserve"> and further study is needed</w:t>
      </w:r>
    </w:p>
    <w:p w14:paraId="4E88C51C" w14:textId="190AA909" w:rsidR="00641EEC" w:rsidRDefault="00641EEC" w:rsidP="00641EEC">
      <w:pPr>
        <w:pStyle w:val="ListParagraph"/>
        <w:numPr>
          <w:ilvl w:val="1"/>
          <w:numId w:val="25"/>
        </w:numPr>
        <w:spacing w:after="0"/>
        <w:rPr>
          <w:b/>
        </w:rPr>
      </w:pPr>
      <w:r>
        <w:rPr>
          <w:b/>
        </w:rPr>
        <w:t>Full allocation requires at least 5 dB back-off</w:t>
      </w:r>
    </w:p>
    <w:p w14:paraId="4BBD6169" w14:textId="5A765E9E" w:rsidR="00641EEC" w:rsidRDefault="00641EEC" w:rsidP="00CD3665">
      <w:pPr>
        <w:pStyle w:val="ListParagraph"/>
        <w:numPr>
          <w:ilvl w:val="0"/>
          <w:numId w:val="25"/>
        </w:numPr>
        <w:spacing w:after="0"/>
        <w:rPr>
          <w:b/>
        </w:rPr>
      </w:pPr>
      <w:r>
        <w:rPr>
          <w:b/>
        </w:rPr>
        <w:t>The upper 5 MHz channel does not require back-off but it may not be the worst case depending on IMD5 position of 1RB</w:t>
      </w:r>
    </w:p>
    <w:p w14:paraId="4AC37A65" w14:textId="36E1902E" w:rsidR="00641EEC" w:rsidRDefault="00641EEC" w:rsidP="00802BDD">
      <w:pPr>
        <w:pStyle w:val="ListParagraph"/>
        <w:numPr>
          <w:ilvl w:val="0"/>
          <w:numId w:val="25"/>
        </w:numPr>
        <w:spacing w:after="0"/>
        <w:rPr>
          <w:b/>
        </w:rPr>
      </w:pPr>
      <w:r>
        <w:rPr>
          <w:b/>
        </w:rPr>
        <w:t xml:space="preserve">For the 10 MHz channel: 1RB and </w:t>
      </w:r>
      <w:r w:rsidRPr="00641EEC">
        <w:rPr>
          <w:b/>
        </w:rPr>
        <w:t>Full allocation CP-OFDM requires at least 3dB back-off and DFT-s-OFDM at least 1dB back-off</w:t>
      </w:r>
      <w:r>
        <w:rPr>
          <w:b/>
        </w:rPr>
        <w:t>.</w:t>
      </w:r>
      <w:r w:rsidRPr="00641EEC">
        <w:rPr>
          <w:b/>
        </w:rPr>
        <w:t xml:space="preserve"> </w:t>
      </w:r>
      <w:r>
        <w:rPr>
          <w:b/>
        </w:rPr>
        <w:t xml:space="preserve">A-MPR </w:t>
      </w:r>
      <w:r w:rsidR="009A4F96">
        <w:rPr>
          <w:b/>
        </w:rPr>
        <w:t xml:space="preserve">set </w:t>
      </w:r>
      <w:r>
        <w:rPr>
          <w:b/>
        </w:rPr>
        <w:t>slightly higher than MPR should be sufficient</w:t>
      </w:r>
      <w:r w:rsidR="009A4F96">
        <w:rPr>
          <w:b/>
        </w:rPr>
        <w:t>.</w:t>
      </w:r>
    </w:p>
    <w:p w14:paraId="6E48886A" w14:textId="77777777" w:rsidR="00CD3665" w:rsidRDefault="00CD3665" w:rsidP="00641EEC">
      <w:pPr>
        <w:spacing w:after="0"/>
        <w:rPr>
          <w:b/>
        </w:rPr>
      </w:pPr>
    </w:p>
    <w:p w14:paraId="28FF6B5B" w14:textId="05A6B1BB" w:rsidR="00802BDD" w:rsidRPr="00E85FC4" w:rsidRDefault="00802BDD" w:rsidP="00802BDD">
      <w:r>
        <w:lastRenderedPageBreak/>
        <w:t>Table 6 presents the PA noise in 100 kHz measurement BW at MPR at 1627.5 MHz</w:t>
      </w:r>
      <w:r w:rsidR="009A4F96">
        <w:t xml:space="preserve"> and</w:t>
      </w:r>
      <w:r>
        <w:t xml:space="preserve"> its conversion into a </w:t>
      </w:r>
      <w:proofErr w:type="gramStart"/>
      <w:r>
        <w:t>4kHz</w:t>
      </w:r>
      <w:proofErr w:type="gramEnd"/>
      <w:r>
        <w:t xml:space="preserve"> measurement BW</w:t>
      </w:r>
      <w:r w:rsidR="001313E6">
        <w:t xml:space="preserve"> is noted</w:t>
      </w:r>
      <w:r>
        <w:t xml:space="preserve"> in the last column. This is indicative of the possibility to meet the -28 </w:t>
      </w:r>
      <w:proofErr w:type="spellStart"/>
      <w:r>
        <w:t>dBm</w:t>
      </w:r>
      <w:proofErr w:type="spellEnd"/>
      <w:r>
        <w:t>/4kHz requirement. No filter attenuation is assumed.</w:t>
      </w:r>
    </w:p>
    <w:p w14:paraId="677DDBB2" w14:textId="338438FE" w:rsidR="00CF2825" w:rsidRDefault="00CF2825" w:rsidP="00CF2825">
      <w:pPr>
        <w:pStyle w:val="Caption"/>
        <w:keepNext/>
        <w:jc w:val="center"/>
      </w:pPr>
      <w:proofErr w:type="gramStart"/>
      <w:r>
        <w:t xml:space="preserve">Table </w:t>
      </w:r>
      <w:r w:rsidR="00C76829">
        <w:fldChar w:fldCharType="begin"/>
      </w:r>
      <w:r w:rsidR="00C76829">
        <w:instrText xml:space="preserve"> SEQ Table \* ARABIC </w:instrText>
      </w:r>
      <w:r w:rsidR="00C76829">
        <w:fldChar w:fldCharType="separate"/>
      </w:r>
      <w:r w:rsidR="004E1525">
        <w:rPr>
          <w:noProof/>
        </w:rPr>
        <w:t>6</w:t>
      </w:r>
      <w:r w:rsidR="00C76829">
        <w:rPr>
          <w:noProof/>
        </w:rPr>
        <w:fldChar w:fldCharType="end"/>
      </w:r>
      <w:r>
        <w:t xml:space="preserve">: PA noise at </w:t>
      </w:r>
      <w:proofErr w:type="spellStart"/>
      <w:r>
        <w:t>Pmax</w:t>
      </w:r>
      <w:proofErr w:type="spellEnd"/>
      <w:r>
        <w:t xml:space="preserve"> vs -28 </w:t>
      </w:r>
      <w:proofErr w:type="spellStart"/>
      <w:r>
        <w:t>dBm</w:t>
      </w:r>
      <w:proofErr w:type="spellEnd"/>
      <w:r>
        <w:t>/4kHz requirement</w:t>
      </w:r>
      <w:r w:rsidR="009A4F96">
        <w:t>.</w:t>
      </w:r>
      <w:proofErr w:type="gramEnd"/>
    </w:p>
    <w:tbl>
      <w:tblPr>
        <w:tblW w:w="7693" w:type="dxa"/>
        <w:jc w:val="center"/>
        <w:tblInd w:w="93" w:type="dxa"/>
        <w:tblLook w:val="04A0" w:firstRow="1" w:lastRow="0" w:firstColumn="1" w:lastColumn="0" w:noHBand="0" w:noVBand="1"/>
      </w:tblPr>
      <w:tblGrid>
        <w:gridCol w:w="697"/>
        <w:gridCol w:w="947"/>
        <w:gridCol w:w="1348"/>
        <w:gridCol w:w="1156"/>
        <w:gridCol w:w="952"/>
        <w:gridCol w:w="1390"/>
        <w:gridCol w:w="1203"/>
      </w:tblGrid>
      <w:tr w:rsidR="00022FFF" w:rsidRPr="001A12BF" w14:paraId="304136ED"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9DB9EA"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Ch</w:t>
            </w:r>
            <w:proofErr w:type="spellEnd"/>
          </w:p>
          <w:p w14:paraId="5ED1AB8C" w14:textId="01F1FE0F" w:rsidR="00022FFF" w:rsidRPr="001A12BF" w:rsidRDefault="00022FFF" w:rsidP="00802BDD">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BW</w:t>
            </w:r>
          </w:p>
        </w:tc>
        <w:tc>
          <w:tcPr>
            <w:tcW w:w="947" w:type="dxa"/>
            <w:tcBorders>
              <w:top w:val="single" w:sz="4" w:space="0" w:color="auto"/>
              <w:left w:val="nil"/>
              <w:bottom w:val="single" w:sz="4" w:space="0" w:color="auto"/>
              <w:right w:val="single" w:sz="4" w:space="0" w:color="auto"/>
            </w:tcBorders>
            <w:shd w:val="clear" w:color="auto" w:fill="auto"/>
            <w:noWrap/>
            <w:vAlign w:val="bottom"/>
            <w:hideMark/>
          </w:tcPr>
          <w:p w14:paraId="2CAF0C0D"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 xml:space="preserve">UL </w:t>
            </w:r>
            <w:proofErr w:type="spellStart"/>
            <w:r w:rsidRPr="001A12BF">
              <w:rPr>
                <w:rFonts w:asciiTheme="minorHAnsi" w:hAnsiTheme="minorHAnsi"/>
                <w:b/>
                <w:color w:val="000000"/>
              </w:rPr>
              <w:t>Freq</w:t>
            </w:r>
            <w:proofErr w:type="spellEnd"/>
          </w:p>
        </w:tc>
        <w:tc>
          <w:tcPr>
            <w:tcW w:w="1348" w:type="dxa"/>
            <w:vMerge w:val="restart"/>
            <w:tcBorders>
              <w:top w:val="single" w:sz="4" w:space="0" w:color="auto"/>
              <w:left w:val="nil"/>
              <w:right w:val="single" w:sz="4" w:space="0" w:color="auto"/>
            </w:tcBorders>
            <w:shd w:val="clear" w:color="auto" w:fill="auto"/>
            <w:noWrap/>
            <w:vAlign w:val="center"/>
            <w:hideMark/>
          </w:tcPr>
          <w:p w14:paraId="1E65632C"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waveform</w:t>
            </w:r>
          </w:p>
          <w:p w14:paraId="526E21AB" w14:textId="329A495B" w:rsidR="00022FFF" w:rsidRPr="001A12BF" w:rsidRDefault="00022FFF" w:rsidP="00802BDD">
            <w:pPr>
              <w:spacing w:after="0"/>
              <w:jc w:val="center"/>
              <w:rPr>
                <w:rFonts w:asciiTheme="minorHAnsi" w:hAnsiTheme="minorHAnsi"/>
                <w:b/>
                <w:color w:val="000000"/>
              </w:rPr>
            </w:pPr>
            <w:r w:rsidRPr="001A12BF">
              <w:rPr>
                <w:rFonts w:asciiTheme="minorHAnsi" w:hAnsiTheme="minorHAnsi"/>
                <w:b/>
                <w:color w:val="000000"/>
              </w:rPr>
              <w:t> </w:t>
            </w:r>
          </w:p>
        </w:tc>
        <w:tc>
          <w:tcPr>
            <w:tcW w:w="1156" w:type="dxa"/>
            <w:vMerge w:val="restart"/>
            <w:tcBorders>
              <w:top w:val="single" w:sz="4" w:space="0" w:color="auto"/>
              <w:left w:val="nil"/>
              <w:right w:val="single" w:sz="4" w:space="0" w:color="auto"/>
            </w:tcBorders>
            <w:shd w:val="clear" w:color="auto" w:fill="auto"/>
            <w:noWrap/>
            <w:vAlign w:val="center"/>
            <w:hideMark/>
          </w:tcPr>
          <w:p w14:paraId="6C1789D0"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allocation</w:t>
            </w:r>
          </w:p>
          <w:p w14:paraId="660E79E1" w14:textId="5E0EF46F" w:rsidR="00022FFF" w:rsidRPr="001A12BF" w:rsidRDefault="00022FFF" w:rsidP="00802BDD">
            <w:pPr>
              <w:spacing w:after="0"/>
              <w:jc w:val="center"/>
              <w:rPr>
                <w:rFonts w:asciiTheme="minorHAnsi" w:hAnsiTheme="minorHAnsi"/>
                <w:b/>
                <w:color w:val="000000"/>
              </w:rPr>
            </w:pPr>
            <w:r w:rsidRPr="001A12BF">
              <w:rPr>
                <w:rFonts w:asciiTheme="minorHAnsi" w:hAnsiTheme="minorHAnsi"/>
                <w:b/>
                <w:color w:val="000000"/>
              </w:rPr>
              <w:t> </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14:paraId="5466A7FF"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ANTout</w:t>
            </w:r>
            <w:proofErr w:type="spellEnd"/>
          </w:p>
        </w:tc>
        <w:tc>
          <w:tcPr>
            <w:tcW w:w="1390" w:type="dxa"/>
            <w:tcBorders>
              <w:top w:val="single" w:sz="4" w:space="0" w:color="auto"/>
              <w:left w:val="nil"/>
              <w:bottom w:val="single" w:sz="4" w:space="0" w:color="auto"/>
              <w:right w:val="single" w:sz="4" w:space="0" w:color="auto"/>
            </w:tcBorders>
            <w:shd w:val="clear" w:color="auto" w:fill="auto"/>
            <w:noWrap/>
            <w:vAlign w:val="bottom"/>
            <w:hideMark/>
          </w:tcPr>
          <w:p w14:paraId="0147B3C3"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PAnoise</w:t>
            </w:r>
            <w:proofErr w:type="spellEnd"/>
          </w:p>
        </w:tc>
        <w:tc>
          <w:tcPr>
            <w:tcW w:w="1203" w:type="dxa"/>
            <w:tcBorders>
              <w:top w:val="single" w:sz="4" w:space="0" w:color="auto"/>
              <w:left w:val="nil"/>
              <w:bottom w:val="single" w:sz="4" w:space="0" w:color="auto"/>
              <w:right w:val="single" w:sz="4" w:space="0" w:color="auto"/>
            </w:tcBorders>
            <w:shd w:val="clear" w:color="auto" w:fill="auto"/>
            <w:noWrap/>
            <w:vAlign w:val="bottom"/>
            <w:hideMark/>
          </w:tcPr>
          <w:p w14:paraId="36C7F650"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PAnoise</w:t>
            </w:r>
            <w:proofErr w:type="spellEnd"/>
          </w:p>
        </w:tc>
      </w:tr>
      <w:tr w:rsidR="00022FFF" w:rsidRPr="001A12BF" w14:paraId="1729877B"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50E4FB90"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947" w:type="dxa"/>
            <w:tcBorders>
              <w:top w:val="nil"/>
              <w:left w:val="nil"/>
              <w:bottom w:val="single" w:sz="4" w:space="0" w:color="auto"/>
              <w:right w:val="single" w:sz="4" w:space="0" w:color="auto"/>
            </w:tcBorders>
            <w:shd w:val="clear" w:color="auto" w:fill="auto"/>
            <w:noWrap/>
            <w:vAlign w:val="bottom"/>
            <w:hideMark/>
          </w:tcPr>
          <w:p w14:paraId="7B939881"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1348" w:type="dxa"/>
            <w:vMerge/>
            <w:tcBorders>
              <w:left w:val="nil"/>
              <w:bottom w:val="single" w:sz="4" w:space="0" w:color="auto"/>
              <w:right w:val="single" w:sz="4" w:space="0" w:color="auto"/>
            </w:tcBorders>
            <w:shd w:val="clear" w:color="auto" w:fill="auto"/>
            <w:noWrap/>
            <w:vAlign w:val="center"/>
            <w:hideMark/>
          </w:tcPr>
          <w:p w14:paraId="684E7ADB" w14:textId="2D0B1D07" w:rsidR="00022FFF" w:rsidRPr="001A12BF" w:rsidRDefault="00022FFF" w:rsidP="00802BDD">
            <w:pPr>
              <w:overflowPunct/>
              <w:autoSpaceDE/>
              <w:autoSpaceDN/>
              <w:adjustRightInd/>
              <w:spacing w:after="0"/>
              <w:jc w:val="center"/>
              <w:textAlignment w:val="auto"/>
              <w:rPr>
                <w:rFonts w:asciiTheme="minorHAnsi" w:hAnsiTheme="minorHAnsi"/>
                <w:b/>
                <w:color w:val="000000"/>
              </w:rPr>
            </w:pPr>
          </w:p>
        </w:tc>
        <w:tc>
          <w:tcPr>
            <w:tcW w:w="1156" w:type="dxa"/>
            <w:vMerge/>
            <w:tcBorders>
              <w:left w:val="nil"/>
              <w:bottom w:val="single" w:sz="4" w:space="0" w:color="auto"/>
              <w:right w:val="single" w:sz="4" w:space="0" w:color="auto"/>
            </w:tcBorders>
            <w:shd w:val="clear" w:color="auto" w:fill="auto"/>
            <w:noWrap/>
            <w:vAlign w:val="center"/>
            <w:hideMark/>
          </w:tcPr>
          <w:p w14:paraId="25CC1647" w14:textId="35C1EFC1" w:rsidR="00022FFF" w:rsidRPr="001A12BF" w:rsidRDefault="00022FFF" w:rsidP="00802BDD">
            <w:pPr>
              <w:overflowPunct/>
              <w:autoSpaceDE/>
              <w:autoSpaceDN/>
              <w:adjustRightInd/>
              <w:spacing w:after="0"/>
              <w:jc w:val="center"/>
              <w:textAlignment w:val="auto"/>
              <w:rPr>
                <w:rFonts w:asciiTheme="minorHAnsi" w:hAnsiTheme="minorHAnsi"/>
                <w:b/>
                <w:color w:val="000000"/>
              </w:rPr>
            </w:pPr>
          </w:p>
        </w:tc>
        <w:tc>
          <w:tcPr>
            <w:tcW w:w="952" w:type="dxa"/>
            <w:tcBorders>
              <w:top w:val="nil"/>
              <w:left w:val="nil"/>
              <w:bottom w:val="single" w:sz="4" w:space="0" w:color="auto"/>
              <w:right w:val="single" w:sz="4" w:space="0" w:color="auto"/>
            </w:tcBorders>
            <w:shd w:val="clear" w:color="auto" w:fill="auto"/>
            <w:noWrap/>
            <w:vAlign w:val="bottom"/>
            <w:hideMark/>
          </w:tcPr>
          <w:p w14:paraId="217F58CB"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p>
        </w:tc>
        <w:tc>
          <w:tcPr>
            <w:tcW w:w="1390" w:type="dxa"/>
            <w:tcBorders>
              <w:top w:val="nil"/>
              <w:left w:val="nil"/>
              <w:bottom w:val="single" w:sz="4" w:space="0" w:color="auto"/>
              <w:right w:val="single" w:sz="4" w:space="0" w:color="auto"/>
            </w:tcBorders>
            <w:shd w:val="clear" w:color="auto" w:fill="auto"/>
            <w:noWrap/>
            <w:vAlign w:val="bottom"/>
            <w:hideMark/>
          </w:tcPr>
          <w:p w14:paraId="2D7E23A9"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/100kHz</w:t>
            </w:r>
          </w:p>
        </w:tc>
        <w:tc>
          <w:tcPr>
            <w:tcW w:w="1203" w:type="dxa"/>
            <w:tcBorders>
              <w:top w:val="nil"/>
              <w:left w:val="nil"/>
              <w:bottom w:val="single" w:sz="4" w:space="0" w:color="auto"/>
              <w:right w:val="single" w:sz="4" w:space="0" w:color="auto"/>
            </w:tcBorders>
            <w:shd w:val="clear" w:color="auto" w:fill="auto"/>
            <w:noWrap/>
            <w:vAlign w:val="bottom"/>
            <w:hideMark/>
          </w:tcPr>
          <w:p w14:paraId="5B2AE1E9" w14:textId="77777777" w:rsidR="00022FFF" w:rsidRPr="001A12BF" w:rsidRDefault="00022FFF" w:rsidP="00802BDD">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/4kHZ</w:t>
            </w:r>
          </w:p>
        </w:tc>
      </w:tr>
      <w:tr w:rsidR="00802BDD" w:rsidRPr="001A12BF" w14:paraId="2989A33D"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2F3F3960" w14:textId="61A0EB46"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tcBorders>
              <w:top w:val="nil"/>
              <w:left w:val="nil"/>
              <w:bottom w:val="single" w:sz="4" w:space="0" w:color="auto"/>
              <w:right w:val="single" w:sz="4" w:space="0" w:color="auto"/>
            </w:tcBorders>
            <w:shd w:val="clear" w:color="auto" w:fill="auto"/>
            <w:noWrap/>
            <w:vAlign w:val="bottom"/>
            <w:hideMark/>
          </w:tcPr>
          <w:p w14:paraId="2788DA7D" w14:textId="34645A74"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tcBorders>
              <w:top w:val="nil"/>
              <w:left w:val="nil"/>
              <w:bottom w:val="single" w:sz="4" w:space="0" w:color="auto"/>
              <w:right w:val="single" w:sz="4" w:space="0" w:color="auto"/>
            </w:tcBorders>
            <w:shd w:val="clear" w:color="auto" w:fill="auto"/>
            <w:noWrap/>
            <w:vAlign w:val="bottom"/>
            <w:hideMark/>
          </w:tcPr>
          <w:p w14:paraId="4832B33E" w14:textId="4FF0561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5C133673" w14:textId="2BDA833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952" w:type="dxa"/>
            <w:tcBorders>
              <w:top w:val="nil"/>
              <w:left w:val="nil"/>
              <w:bottom w:val="single" w:sz="4" w:space="0" w:color="auto"/>
              <w:right w:val="single" w:sz="4" w:space="0" w:color="auto"/>
            </w:tcBorders>
            <w:shd w:val="clear" w:color="auto" w:fill="auto"/>
            <w:noWrap/>
            <w:vAlign w:val="bottom"/>
            <w:hideMark/>
          </w:tcPr>
          <w:p w14:paraId="681CCD51" w14:textId="78FBDAA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33FD79B6" w14:textId="40BDDA88"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-22.4</w:t>
            </w:r>
          </w:p>
        </w:tc>
        <w:tc>
          <w:tcPr>
            <w:tcW w:w="1203" w:type="dxa"/>
            <w:tcBorders>
              <w:top w:val="nil"/>
              <w:left w:val="nil"/>
              <w:bottom w:val="single" w:sz="4" w:space="0" w:color="auto"/>
              <w:right w:val="single" w:sz="4" w:space="0" w:color="auto"/>
            </w:tcBorders>
            <w:shd w:val="clear" w:color="auto" w:fill="auto"/>
            <w:noWrap/>
            <w:vAlign w:val="bottom"/>
            <w:hideMark/>
          </w:tcPr>
          <w:p w14:paraId="1E331A6E" w14:textId="06F5FDB4"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-36.4</w:t>
            </w:r>
          </w:p>
        </w:tc>
      </w:tr>
      <w:tr w:rsidR="00802BDD" w:rsidRPr="001A12BF" w14:paraId="03022ACC"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20481442" w14:textId="340BE04D"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tcBorders>
              <w:top w:val="nil"/>
              <w:left w:val="nil"/>
              <w:bottom w:val="single" w:sz="4" w:space="0" w:color="auto"/>
              <w:right w:val="single" w:sz="4" w:space="0" w:color="auto"/>
            </w:tcBorders>
            <w:shd w:val="clear" w:color="auto" w:fill="auto"/>
            <w:noWrap/>
            <w:vAlign w:val="bottom"/>
            <w:hideMark/>
          </w:tcPr>
          <w:p w14:paraId="083DEB31" w14:textId="52A95D07"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tcBorders>
              <w:top w:val="nil"/>
              <w:left w:val="nil"/>
              <w:bottom w:val="single" w:sz="4" w:space="0" w:color="auto"/>
              <w:right w:val="single" w:sz="4" w:space="0" w:color="auto"/>
            </w:tcBorders>
            <w:shd w:val="clear" w:color="auto" w:fill="auto"/>
            <w:noWrap/>
            <w:vAlign w:val="bottom"/>
            <w:hideMark/>
          </w:tcPr>
          <w:p w14:paraId="4A7467A7" w14:textId="549E40E0"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6EB95BFD" w14:textId="639C36ED"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01RB51</w:t>
            </w:r>
          </w:p>
        </w:tc>
        <w:tc>
          <w:tcPr>
            <w:tcW w:w="952" w:type="dxa"/>
            <w:tcBorders>
              <w:top w:val="nil"/>
              <w:left w:val="nil"/>
              <w:bottom w:val="single" w:sz="4" w:space="0" w:color="auto"/>
              <w:right w:val="single" w:sz="4" w:space="0" w:color="auto"/>
            </w:tcBorders>
            <w:shd w:val="clear" w:color="auto" w:fill="auto"/>
            <w:noWrap/>
            <w:vAlign w:val="bottom"/>
            <w:hideMark/>
          </w:tcPr>
          <w:p w14:paraId="580AEF72" w14:textId="020B7EB4"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3690D00A" w14:textId="725720E9"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-47.1</w:t>
            </w:r>
          </w:p>
        </w:tc>
        <w:tc>
          <w:tcPr>
            <w:tcW w:w="1203" w:type="dxa"/>
            <w:tcBorders>
              <w:top w:val="nil"/>
              <w:left w:val="nil"/>
              <w:bottom w:val="single" w:sz="4" w:space="0" w:color="auto"/>
              <w:right w:val="single" w:sz="4" w:space="0" w:color="auto"/>
            </w:tcBorders>
            <w:shd w:val="clear" w:color="auto" w:fill="auto"/>
            <w:noWrap/>
            <w:vAlign w:val="bottom"/>
            <w:hideMark/>
          </w:tcPr>
          <w:p w14:paraId="6C89F17D" w14:textId="0F626F24"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-61.0</w:t>
            </w:r>
          </w:p>
        </w:tc>
      </w:tr>
      <w:tr w:rsidR="00802BDD" w:rsidRPr="001A12BF" w14:paraId="13CCAFB1"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tcPr>
          <w:p w14:paraId="07984BF4" w14:textId="501E32D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tcBorders>
              <w:top w:val="nil"/>
              <w:left w:val="nil"/>
              <w:bottom w:val="single" w:sz="4" w:space="0" w:color="auto"/>
              <w:right w:val="single" w:sz="4" w:space="0" w:color="auto"/>
            </w:tcBorders>
            <w:shd w:val="clear" w:color="auto" w:fill="auto"/>
            <w:noWrap/>
            <w:vAlign w:val="bottom"/>
          </w:tcPr>
          <w:p w14:paraId="78A67FF7" w14:textId="3191064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tcBorders>
              <w:top w:val="nil"/>
              <w:left w:val="nil"/>
              <w:bottom w:val="single" w:sz="4" w:space="0" w:color="auto"/>
              <w:right w:val="single" w:sz="4" w:space="0" w:color="auto"/>
            </w:tcBorders>
            <w:shd w:val="clear" w:color="auto" w:fill="auto"/>
            <w:noWrap/>
            <w:vAlign w:val="bottom"/>
          </w:tcPr>
          <w:p w14:paraId="26882D01" w14:textId="23AB612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tcPr>
          <w:p w14:paraId="51334605" w14:textId="00BC1E2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952" w:type="dxa"/>
            <w:tcBorders>
              <w:top w:val="nil"/>
              <w:left w:val="nil"/>
              <w:bottom w:val="single" w:sz="4" w:space="0" w:color="auto"/>
              <w:right w:val="single" w:sz="4" w:space="0" w:color="auto"/>
            </w:tcBorders>
            <w:shd w:val="clear" w:color="auto" w:fill="auto"/>
            <w:noWrap/>
            <w:vAlign w:val="bottom"/>
          </w:tcPr>
          <w:p w14:paraId="371212AC" w14:textId="4BDE262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tcPr>
          <w:p w14:paraId="4B6316B1" w14:textId="246A411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-22.4</w:t>
            </w:r>
          </w:p>
        </w:tc>
        <w:tc>
          <w:tcPr>
            <w:tcW w:w="1203" w:type="dxa"/>
            <w:tcBorders>
              <w:top w:val="nil"/>
              <w:left w:val="nil"/>
              <w:bottom w:val="single" w:sz="4" w:space="0" w:color="auto"/>
              <w:right w:val="single" w:sz="4" w:space="0" w:color="auto"/>
            </w:tcBorders>
            <w:shd w:val="clear" w:color="auto" w:fill="auto"/>
            <w:noWrap/>
            <w:vAlign w:val="bottom"/>
          </w:tcPr>
          <w:p w14:paraId="336A65B5" w14:textId="1B4F1680"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-36.4</w:t>
            </w:r>
          </w:p>
        </w:tc>
      </w:tr>
      <w:tr w:rsidR="00802BDD" w:rsidRPr="001A12BF" w14:paraId="2D831455"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05307442" w14:textId="3047A65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nil"/>
              <w:left w:val="nil"/>
              <w:bottom w:val="single" w:sz="4" w:space="0" w:color="auto"/>
              <w:right w:val="single" w:sz="4" w:space="0" w:color="auto"/>
            </w:tcBorders>
            <w:shd w:val="clear" w:color="auto" w:fill="auto"/>
            <w:noWrap/>
            <w:vAlign w:val="bottom"/>
            <w:hideMark/>
          </w:tcPr>
          <w:p w14:paraId="2EE8B889" w14:textId="08481F47"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tcBorders>
              <w:top w:val="nil"/>
              <w:left w:val="nil"/>
              <w:bottom w:val="single" w:sz="4" w:space="0" w:color="auto"/>
              <w:right w:val="single" w:sz="4" w:space="0" w:color="auto"/>
            </w:tcBorders>
            <w:shd w:val="clear" w:color="auto" w:fill="auto"/>
            <w:noWrap/>
            <w:vAlign w:val="bottom"/>
            <w:hideMark/>
          </w:tcPr>
          <w:p w14:paraId="30FC1EDA" w14:textId="47EB52A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5338598A" w14:textId="08E3317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tcBorders>
              <w:top w:val="nil"/>
              <w:left w:val="nil"/>
              <w:bottom w:val="single" w:sz="4" w:space="0" w:color="auto"/>
              <w:right w:val="single" w:sz="4" w:space="0" w:color="auto"/>
            </w:tcBorders>
            <w:shd w:val="clear" w:color="auto" w:fill="auto"/>
            <w:noWrap/>
            <w:vAlign w:val="bottom"/>
            <w:hideMark/>
          </w:tcPr>
          <w:p w14:paraId="33CFD824" w14:textId="1D49193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47A3A682" w14:textId="0E78294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-39.8</w:t>
            </w:r>
          </w:p>
        </w:tc>
        <w:tc>
          <w:tcPr>
            <w:tcW w:w="1203" w:type="dxa"/>
            <w:tcBorders>
              <w:top w:val="nil"/>
              <w:left w:val="nil"/>
              <w:bottom w:val="single" w:sz="4" w:space="0" w:color="auto"/>
              <w:right w:val="single" w:sz="4" w:space="0" w:color="auto"/>
            </w:tcBorders>
            <w:shd w:val="clear" w:color="auto" w:fill="auto"/>
            <w:noWrap/>
            <w:vAlign w:val="bottom"/>
            <w:hideMark/>
          </w:tcPr>
          <w:p w14:paraId="6C37A35D" w14:textId="2E36DC6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-53.8</w:t>
            </w:r>
          </w:p>
        </w:tc>
      </w:tr>
      <w:tr w:rsidR="00802BDD" w:rsidRPr="001A12BF" w14:paraId="1B08CF4A"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67F59D2A" w14:textId="292FEAA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nil"/>
              <w:left w:val="nil"/>
              <w:bottom w:val="single" w:sz="4" w:space="0" w:color="auto"/>
              <w:right w:val="single" w:sz="4" w:space="0" w:color="auto"/>
            </w:tcBorders>
            <w:shd w:val="clear" w:color="auto" w:fill="auto"/>
            <w:noWrap/>
            <w:vAlign w:val="bottom"/>
            <w:hideMark/>
          </w:tcPr>
          <w:p w14:paraId="549B488C" w14:textId="40B197F0"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tcBorders>
              <w:top w:val="nil"/>
              <w:left w:val="nil"/>
              <w:bottom w:val="single" w:sz="4" w:space="0" w:color="auto"/>
              <w:right w:val="single" w:sz="4" w:space="0" w:color="auto"/>
            </w:tcBorders>
            <w:shd w:val="clear" w:color="auto" w:fill="auto"/>
            <w:noWrap/>
            <w:vAlign w:val="bottom"/>
            <w:hideMark/>
          </w:tcPr>
          <w:p w14:paraId="643AF91A" w14:textId="4C52B35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457336E8" w14:textId="71C08A5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01RB24</w:t>
            </w:r>
          </w:p>
        </w:tc>
        <w:tc>
          <w:tcPr>
            <w:tcW w:w="952" w:type="dxa"/>
            <w:tcBorders>
              <w:top w:val="nil"/>
              <w:left w:val="nil"/>
              <w:bottom w:val="single" w:sz="4" w:space="0" w:color="auto"/>
              <w:right w:val="single" w:sz="4" w:space="0" w:color="auto"/>
            </w:tcBorders>
            <w:shd w:val="clear" w:color="auto" w:fill="auto"/>
            <w:noWrap/>
            <w:vAlign w:val="bottom"/>
            <w:hideMark/>
          </w:tcPr>
          <w:p w14:paraId="700E41AA" w14:textId="4C5085CE"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6DF9F95C" w14:textId="0EF603B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-61.6</w:t>
            </w:r>
          </w:p>
        </w:tc>
        <w:tc>
          <w:tcPr>
            <w:tcW w:w="1203" w:type="dxa"/>
            <w:tcBorders>
              <w:top w:val="nil"/>
              <w:left w:val="nil"/>
              <w:bottom w:val="single" w:sz="4" w:space="0" w:color="auto"/>
              <w:right w:val="single" w:sz="4" w:space="0" w:color="auto"/>
            </w:tcBorders>
            <w:shd w:val="clear" w:color="auto" w:fill="auto"/>
            <w:noWrap/>
            <w:vAlign w:val="bottom"/>
            <w:hideMark/>
          </w:tcPr>
          <w:p w14:paraId="29E04020" w14:textId="006C520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-75.6</w:t>
            </w:r>
          </w:p>
        </w:tc>
      </w:tr>
      <w:tr w:rsidR="00802BDD" w:rsidRPr="001A12BF" w14:paraId="7434C81B"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3C04FE2F" w14:textId="6A7DAE17"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nil"/>
              <w:left w:val="nil"/>
              <w:bottom w:val="single" w:sz="4" w:space="0" w:color="auto"/>
              <w:right w:val="single" w:sz="4" w:space="0" w:color="auto"/>
            </w:tcBorders>
            <w:shd w:val="clear" w:color="auto" w:fill="auto"/>
            <w:noWrap/>
            <w:vAlign w:val="bottom"/>
            <w:hideMark/>
          </w:tcPr>
          <w:p w14:paraId="269822AC" w14:textId="1420A1B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tcBorders>
              <w:top w:val="nil"/>
              <w:left w:val="nil"/>
              <w:bottom w:val="single" w:sz="4" w:space="0" w:color="auto"/>
              <w:right w:val="single" w:sz="4" w:space="0" w:color="auto"/>
            </w:tcBorders>
            <w:shd w:val="clear" w:color="auto" w:fill="auto"/>
            <w:noWrap/>
            <w:vAlign w:val="bottom"/>
            <w:hideMark/>
          </w:tcPr>
          <w:p w14:paraId="3576F2E8" w14:textId="4FA37339"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2F5180A1" w14:textId="1D7FFC9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tcBorders>
              <w:top w:val="nil"/>
              <w:left w:val="nil"/>
              <w:bottom w:val="single" w:sz="4" w:space="0" w:color="auto"/>
              <w:right w:val="single" w:sz="4" w:space="0" w:color="auto"/>
            </w:tcBorders>
            <w:shd w:val="clear" w:color="auto" w:fill="auto"/>
            <w:noWrap/>
            <w:vAlign w:val="bottom"/>
            <w:hideMark/>
          </w:tcPr>
          <w:p w14:paraId="64C06BDD" w14:textId="77E61A9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44F6F326" w14:textId="07D4960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-59.8</w:t>
            </w:r>
          </w:p>
        </w:tc>
        <w:tc>
          <w:tcPr>
            <w:tcW w:w="1203" w:type="dxa"/>
            <w:tcBorders>
              <w:top w:val="nil"/>
              <w:left w:val="nil"/>
              <w:bottom w:val="single" w:sz="4" w:space="0" w:color="auto"/>
              <w:right w:val="single" w:sz="4" w:space="0" w:color="auto"/>
            </w:tcBorders>
            <w:shd w:val="clear" w:color="auto" w:fill="auto"/>
            <w:noWrap/>
            <w:vAlign w:val="bottom"/>
            <w:hideMark/>
          </w:tcPr>
          <w:p w14:paraId="50DAC7EE" w14:textId="12BD33E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-73.8</w:t>
            </w:r>
          </w:p>
        </w:tc>
      </w:tr>
      <w:tr w:rsidR="00802BDD" w:rsidRPr="001A12BF" w14:paraId="4A426F91"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27ED9B10" w14:textId="23C62C27"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nil"/>
              <w:left w:val="nil"/>
              <w:bottom w:val="single" w:sz="4" w:space="0" w:color="auto"/>
              <w:right w:val="single" w:sz="4" w:space="0" w:color="auto"/>
            </w:tcBorders>
            <w:shd w:val="clear" w:color="auto" w:fill="auto"/>
            <w:noWrap/>
            <w:vAlign w:val="bottom"/>
            <w:hideMark/>
          </w:tcPr>
          <w:p w14:paraId="616273FA" w14:textId="6F1662E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tcBorders>
              <w:top w:val="nil"/>
              <w:left w:val="nil"/>
              <w:bottom w:val="single" w:sz="4" w:space="0" w:color="auto"/>
              <w:right w:val="single" w:sz="4" w:space="0" w:color="auto"/>
            </w:tcBorders>
            <w:shd w:val="clear" w:color="auto" w:fill="auto"/>
            <w:noWrap/>
            <w:vAlign w:val="bottom"/>
            <w:hideMark/>
          </w:tcPr>
          <w:p w14:paraId="19081C62" w14:textId="475D1B0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673597EB" w14:textId="4763A93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tcBorders>
              <w:top w:val="nil"/>
              <w:left w:val="nil"/>
              <w:bottom w:val="single" w:sz="4" w:space="0" w:color="auto"/>
              <w:right w:val="single" w:sz="4" w:space="0" w:color="auto"/>
            </w:tcBorders>
            <w:shd w:val="clear" w:color="auto" w:fill="auto"/>
            <w:noWrap/>
            <w:vAlign w:val="bottom"/>
            <w:hideMark/>
          </w:tcPr>
          <w:p w14:paraId="0E11F4AE" w14:textId="5AEE418D"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61E476AC" w14:textId="4C7DC68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-18.4</w:t>
            </w:r>
          </w:p>
        </w:tc>
        <w:tc>
          <w:tcPr>
            <w:tcW w:w="1203" w:type="dxa"/>
            <w:tcBorders>
              <w:top w:val="nil"/>
              <w:left w:val="nil"/>
              <w:bottom w:val="single" w:sz="4" w:space="0" w:color="auto"/>
              <w:right w:val="single" w:sz="4" w:space="0" w:color="auto"/>
            </w:tcBorders>
            <w:shd w:val="clear" w:color="auto" w:fill="auto"/>
            <w:noWrap/>
            <w:vAlign w:val="bottom"/>
            <w:hideMark/>
          </w:tcPr>
          <w:p w14:paraId="14A99EEC" w14:textId="34675D5E"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-32.4</w:t>
            </w:r>
          </w:p>
        </w:tc>
      </w:tr>
      <w:tr w:rsidR="00802BDD" w:rsidRPr="001A12BF" w14:paraId="0422D336"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165D1276" w14:textId="4BCACDA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nil"/>
              <w:left w:val="nil"/>
              <w:bottom w:val="single" w:sz="4" w:space="0" w:color="auto"/>
              <w:right w:val="single" w:sz="4" w:space="0" w:color="auto"/>
            </w:tcBorders>
            <w:shd w:val="clear" w:color="auto" w:fill="auto"/>
            <w:noWrap/>
            <w:vAlign w:val="bottom"/>
            <w:hideMark/>
          </w:tcPr>
          <w:p w14:paraId="0B9A06B9" w14:textId="293CE9D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tcBorders>
              <w:top w:val="nil"/>
              <w:left w:val="nil"/>
              <w:bottom w:val="single" w:sz="4" w:space="0" w:color="auto"/>
              <w:right w:val="single" w:sz="4" w:space="0" w:color="auto"/>
            </w:tcBorders>
            <w:shd w:val="clear" w:color="auto" w:fill="auto"/>
            <w:noWrap/>
            <w:vAlign w:val="bottom"/>
            <w:hideMark/>
          </w:tcPr>
          <w:p w14:paraId="2F00901F" w14:textId="058808ED"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43A5AF7B" w14:textId="63FF7F9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01RB24</w:t>
            </w:r>
          </w:p>
        </w:tc>
        <w:tc>
          <w:tcPr>
            <w:tcW w:w="952" w:type="dxa"/>
            <w:tcBorders>
              <w:top w:val="nil"/>
              <w:left w:val="nil"/>
              <w:bottom w:val="single" w:sz="4" w:space="0" w:color="auto"/>
              <w:right w:val="single" w:sz="4" w:space="0" w:color="auto"/>
            </w:tcBorders>
            <w:shd w:val="clear" w:color="auto" w:fill="auto"/>
            <w:noWrap/>
            <w:vAlign w:val="bottom"/>
            <w:hideMark/>
          </w:tcPr>
          <w:p w14:paraId="4649E0B1" w14:textId="508D9E14"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1B3DCC6E" w14:textId="7B63A38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-41.6</w:t>
            </w:r>
          </w:p>
        </w:tc>
        <w:tc>
          <w:tcPr>
            <w:tcW w:w="1203" w:type="dxa"/>
            <w:tcBorders>
              <w:top w:val="nil"/>
              <w:left w:val="nil"/>
              <w:bottom w:val="single" w:sz="4" w:space="0" w:color="auto"/>
              <w:right w:val="single" w:sz="4" w:space="0" w:color="auto"/>
            </w:tcBorders>
            <w:shd w:val="clear" w:color="auto" w:fill="auto"/>
            <w:noWrap/>
            <w:vAlign w:val="bottom"/>
            <w:hideMark/>
          </w:tcPr>
          <w:p w14:paraId="2CD8618B" w14:textId="5550BC9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-55.5</w:t>
            </w:r>
          </w:p>
        </w:tc>
      </w:tr>
      <w:tr w:rsidR="00802BDD" w:rsidRPr="001A12BF" w14:paraId="21DFF959" w14:textId="77777777" w:rsidTr="001A12BF">
        <w:trPr>
          <w:trHeight w:val="204"/>
          <w:jc w:val="center"/>
        </w:trPr>
        <w:tc>
          <w:tcPr>
            <w:tcW w:w="697" w:type="dxa"/>
            <w:tcBorders>
              <w:top w:val="nil"/>
              <w:left w:val="single" w:sz="4" w:space="0" w:color="auto"/>
              <w:bottom w:val="single" w:sz="4" w:space="0" w:color="auto"/>
              <w:right w:val="single" w:sz="4" w:space="0" w:color="auto"/>
            </w:tcBorders>
            <w:shd w:val="clear" w:color="auto" w:fill="auto"/>
            <w:noWrap/>
            <w:vAlign w:val="bottom"/>
            <w:hideMark/>
          </w:tcPr>
          <w:p w14:paraId="470D7D8F" w14:textId="45C729E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nil"/>
              <w:left w:val="nil"/>
              <w:bottom w:val="single" w:sz="4" w:space="0" w:color="auto"/>
              <w:right w:val="single" w:sz="4" w:space="0" w:color="auto"/>
            </w:tcBorders>
            <w:shd w:val="clear" w:color="auto" w:fill="auto"/>
            <w:noWrap/>
            <w:vAlign w:val="bottom"/>
            <w:hideMark/>
          </w:tcPr>
          <w:p w14:paraId="6B96A09A" w14:textId="1F74D5C4"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tcBorders>
              <w:top w:val="nil"/>
              <w:left w:val="nil"/>
              <w:bottom w:val="single" w:sz="4" w:space="0" w:color="auto"/>
              <w:right w:val="single" w:sz="4" w:space="0" w:color="auto"/>
            </w:tcBorders>
            <w:shd w:val="clear" w:color="auto" w:fill="auto"/>
            <w:noWrap/>
            <w:vAlign w:val="bottom"/>
            <w:hideMark/>
          </w:tcPr>
          <w:p w14:paraId="0C9C22FE" w14:textId="1BA3D78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56" w:type="dxa"/>
            <w:tcBorders>
              <w:top w:val="nil"/>
              <w:left w:val="nil"/>
              <w:bottom w:val="single" w:sz="4" w:space="0" w:color="auto"/>
              <w:right w:val="single" w:sz="4" w:space="0" w:color="auto"/>
            </w:tcBorders>
            <w:shd w:val="clear" w:color="auto" w:fill="auto"/>
            <w:noWrap/>
            <w:vAlign w:val="bottom"/>
            <w:hideMark/>
          </w:tcPr>
          <w:p w14:paraId="5CF7253E" w14:textId="51D1501E"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tcBorders>
              <w:top w:val="nil"/>
              <w:left w:val="nil"/>
              <w:bottom w:val="single" w:sz="4" w:space="0" w:color="auto"/>
              <w:right w:val="single" w:sz="4" w:space="0" w:color="auto"/>
            </w:tcBorders>
            <w:shd w:val="clear" w:color="auto" w:fill="auto"/>
            <w:noWrap/>
            <w:vAlign w:val="bottom"/>
            <w:hideMark/>
          </w:tcPr>
          <w:p w14:paraId="105C937E" w14:textId="7B8E8E1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390" w:type="dxa"/>
            <w:tcBorders>
              <w:top w:val="nil"/>
              <w:left w:val="nil"/>
              <w:bottom w:val="single" w:sz="4" w:space="0" w:color="auto"/>
              <w:right w:val="single" w:sz="4" w:space="0" w:color="auto"/>
            </w:tcBorders>
            <w:shd w:val="clear" w:color="auto" w:fill="auto"/>
            <w:noWrap/>
            <w:vAlign w:val="bottom"/>
            <w:hideMark/>
          </w:tcPr>
          <w:p w14:paraId="4A9305B1" w14:textId="71723ED0"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-13.4</w:t>
            </w:r>
          </w:p>
        </w:tc>
        <w:tc>
          <w:tcPr>
            <w:tcW w:w="1203" w:type="dxa"/>
            <w:tcBorders>
              <w:top w:val="nil"/>
              <w:left w:val="nil"/>
              <w:bottom w:val="single" w:sz="4" w:space="0" w:color="auto"/>
              <w:right w:val="single" w:sz="4" w:space="0" w:color="auto"/>
            </w:tcBorders>
            <w:shd w:val="clear" w:color="auto" w:fill="auto"/>
            <w:noWrap/>
            <w:vAlign w:val="bottom"/>
            <w:hideMark/>
          </w:tcPr>
          <w:p w14:paraId="054E24A1" w14:textId="313C4A20"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yellow"/>
              </w:rPr>
              <w:t>-27.4</w:t>
            </w:r>
          </w:p>
        </w:tc>
      </w:tr>
      <w:tr w:rsidR="00802BDD" w:rsidRPr="001A12BF" w14:paraId="2473F69B"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E1F97" w14:textId="38FDDF6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245EE09D" w14:textId="7E70D4E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66DBAB11" w14:textId="49A565C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143EA8AF" w14:textId="693D9F69"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42D9FE91" w14:textId="7C197A79"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4007D4F8" w14:textId="787C7368"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-24.0</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07821533" w14:textId="59645BE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-38.0</w:t>
            </w:r>
          </w:p>
        </w:tc>
      </w:tr>
      <w:tr w:rsidR="00802BDD" w:rsidRPr="001A12BF" w14:paraId="365C504E"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8712D" w14:textId="7A27C31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17AA8F29" w14:textId="6274B02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542DA23" w14:textId="3195F39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70B713B4" w14:textId="60AE2578"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01RB51</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3A7BD9ED" w14:textId="13E048F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3C64248D" w14:textId="1E5C9D9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-48.8</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68DB0BB0" w14:textId="6216DD4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-62.8</w:t>
            </w:r>
          </w:p>
        </w:tc>
      </w:tr>
      <w:tr w:rsidR="00802BDD" w:rsidRPr="001A12BF" w14:paraId="26133E3F"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81935C" w14:textId="2234FAA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1BFEEDCA" w14:textId="658112DD"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1DF52F28" w14:textId="23BD9096"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621EE407" w14:textId="3A609E56"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561EB9DB" w14:textId="27A72CE6"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73CCF42D" w14:textId="53723D5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-21.9</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18C05896" w14:textId="60A8C90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-35.9</w:t>
            </w:r>
          </w:p>
        </w:tc>
      </w:tr>
      <w:tr w:rsidR="00802BDD" w:rsidRPr="001A12BF" w14:paraId="18E9BBE4"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7C2DD" w14:textId="46355D9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1B0B792C" w14:textId="08539B2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22343B24" w14:textId="0A75183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48CDA9B9" w14:textId="492DD988"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14F4E94A" w14:textId="7EFF060D"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12A66F83" w14:textId="18982426"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-38.0</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1610ADD7" w14:textId="1FAF905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-52.0</w:t>
            </w:r>
          </w:p>
        </w:tc>
      </w:tr>
      <w:tr w:rsidR="00802BDD" w:rsidRPr="001A12BF" w14:paraId="32EE4DC9"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D9E8CD" w14:textId="2D41E8F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17C4EB8C" w14:textId="549454B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788D22FC" w14:textId="5983587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5984288A" w14:textId="1EE5682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01RB24</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3E140DE0" w14:textId="61D89BD8"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226518C1" w14:textId="4DDF8FD9"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-65.5</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1B735771" w14:textId="149E64A2"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-79.5</w:t>
            </w:r>
          </w:p>
        </w:tc>
      </w:tr>
      <w:tr w:rsidR="00802BDD" w:rsidRPr="001A12BF" w14:paraId="6E43AE44"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AF9A6" w14:textId="1B874470"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3AB84925" w14:textId="2F594F4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4ADAE363" w14:textId="1042774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4A5229BA" w14:textId="60E60879"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4D179977" w14:textId="73E0009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1D673C5B" w14:textId="7382A91E"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-63.3</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1C832589" w14:textId="769EDA3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-77.2</w:t>
            </w:r>
          </w:p>
        </w:tc>
      </w:tr>
      <w:tr w:rsidR="00802BDD" w:rsidRPr="001A12BF" w14:paraId="6FB73CBD"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815B11" w14:textId="47261C4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3E8F7876" w14:textId="1C171DA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210D262E" w14:textId="3DD9EF1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107E67FD" w14:textId="6CB6AB4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5C680E01" w14:textId="36D6E0F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1EEE25F1" w14:textId="6C8274AB"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-19.8</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31323F68" w14:textId="63C2C2C0"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-33.8</w:t>
            </w:r>
          </w:p>
        </w:tc>
      </w:tr>
      <w:tr w:rsidR="00802BDD" w:rsidRPr="001A12BF" w14:paraId="048645C4"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21532" w14:textId="41B618B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5C1406CA" w14:textId="01DE0915"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0755553E" w14:textId="3E0F28BF"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6FB3E78A" w14:textId="669AF11E"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01RB24</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63C685ED" w14:textId="6120F28C"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520CCB69" w14:textId="4805DF38"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-43.4</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4FE44DB7" w14:textId="2451329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-57.4</w:t>
            </w:r>
          </w:p>
        </w:tc>
      </w:tr>
      <w:tr w:rsidR="00802BDD" w:rsidRPr="001A12BF" w14:paraId="78B8B895" w14:textId="77777777" w:rsidTr="001A12BF">
        <w:trPr>
          <w:trHeight w:val="204"/>
          <w:jc w:val="center"/>
        </w:trPr>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2E385C" w14:textId="5A0DF2F7"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47" w:type="dxa"/>
            <w:tcBorders>
              <w:top w:val="single" w:sz="4" w:space="0" w:color="auto"/>
              <w:left w:val="nil"/>
              <w:bottom w:val="single" w:sz="4" w:space="0" w:color="auto"/>
              <w:right w:val="single" w:sz="4" w:space="0" w:color="auto"/>
            </w:tcBorders>
            <w:shd w:val="clear" w:color="auto" w:fill="auto"/>
            <w:noWrap/>
            <w:vAlign w:val="bottom"/>
          </w:tcPr>
          <w:p w14:paraId="6334E169" w14:textId="642EC518"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tcBorders>
              <w:top w:val="single" w:sz="4" w:space="0" w:color="auto"/>
              <w:left w:val="nil"/>
              <w:bottom w:val="single" w:sz="4" w:space="0" w:color="auto"/>
              <w:right w:val="single" w:sz="4" w:space="0" w:color="auto"/>
            </w:tcBorders>
            <w:shd w:val="clear" w:color="auto" w:fill="auto"/>
            <w:noWrap/>
            <w:vAlign w:val="bottom"/>
          </w:tcPr>
          <w:p w14:paraId="7EB857A0" w14:textId="714C21FA"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56" w:type="dxa"/>
            <w:tcBorders>
              <w:top w:val="single" w:sz="4" w:space="0" w:color="auto"/>
              <w:left w:val="nil"/>
              <w:bottom w:val="single" w:sz="4" w:space="0" w:color="auto"/>
              <w:right w:val="single" w:sz="4" w:space="0" w:color="auto"/>
            </w:tcBorders>
            <w:shd w:val="clear" w:color="auto" w:fill="auto"/>
            <w:noWrap/>
            <w:vAlign w:val="bottom"/>
          </w:tcPr>
          <w:p w14:paraId="01069734" w14:textId="10C0621E"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952" w:type="dxa"/>
            <w:tcBorders>
              <w:top w:val="single" w:sz="4" w:space="0" w:color="auto"/>
              <w:left w:val="nil"/>
              <w:bottom w:val="single" w:sz="4" w:space="0" w:color="auto"/>
              <w:right w:val="single" w:sz="4" w:space="0" w:color="auto"/>
            </w:tcBorders>
            <w:shd w:val="clear" w:color="auto" w:fill="auto"/>
            <w:noWrap/>
            <w:vAlign w:val="bottom"/>
          </w:tcPr>
          <w:p w14:paraId="74E365F4" w14:textId="3F80DAC3"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390" w:type="dxa"/>
            <w:tcBorders>
              <w:top w:val="single" w:sz="4" w:space="0" w:color="auto"/>
              <w:left w:val="nil"/>
              <w:bottom w:val="single" w:sz="4" w:space="0" w:color="auto"/>
              <w:right w:val="single" w:sz="4" w:space="0" w:color="auto"/>
            </w:tcBorders>
            <w:shd w:val="clear" w:color="auto" w:fill="auto"/>
            <w:noWrap/>
            <w:vAlign w:val="bottom"/>
          </w:tcPr>
          <w:p w14:paraId="52CB2718" w14:textId="4D5537B7"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-15.0</w:t>
            </w:r>
          </w:p>
        </w:tc>
        <w:tc>
          <w:tcPr>
            <w:tcW w:w="1203" w:type="dxa"/>
            <w:tcBorders>
              <w:top w:val="single" w:sz="4" w:space="0" w:color="auto"/>
              <w:left w:val="nil"/>
              <w:bottom w:val="single" w:sz="4" w:space="0" w:color="auto"/>
              <w:right w:val="single" w:sz="4" w:space="0" w:color="auto"/>
            </w:tcBorders>
            <w:shd w:val="clear" w:color="auto" w:fill="auto"/>
            <w:noWrap/>
            <w:vAlign w:val="bottom"/>
          </w:tcPr>
          <w:p w14:paraId="56A7A6D9" w14:textId="59474F41" w:rsidR="00802BDD" w:rsidRPr="001A12BF" w:rsidRDefault="00802BDD" w:rsidP="00802BDD">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yellow"/>
              </w:rPr>
              <w:t>-28.9</w:t>
            </w:r>
          </w:p>
        </w:tc>
      </w:tr>
    </w:tbl>
    <w:p w14:paraId="53A1D7EA" w14:textId="77777777" w:rsidR="00802BDD" w:rsidRDefault="00802BDD" w:rsidP="00802BDD">
      <w:pPr>
        <w:spacing w:after="0"/>
        <w:rPr>
          <w:b/>
        </w:rPr>
      </w:pPr>
    </w:p>
    <w:p w14:paraId="75EED02F" w14:textId="616BDB9D" w:rsidR="00CD3665" w:rsidRPr="00802BDD" w:rsidRDefault="00606798" w:rsidP="00802BDD">
      <w:pPr>
        <w:spacing w:after="0"/>
        <w:rPr>
          <w:b/>
        </w:rPr>
      </w:pPr>
      <w:r>
        <w:rPr>
          <w:b/>
        </w:rPr>
        <w:t>Observation</w:t>
      </w:r>
      <w:r w:rsidR="007A77EA" w:rsidRPr="007A77EA">
        <w:rPr>
          <w:b/>
        </w:rPr>
        <w:t xml:space="preserve"> </w:t>
      </w:r>
      <w:r w:rsidR="007A77EA">
        <w:rPr>
          <w:b/>
        </w:rPr>
        <w:t>for the -28dBm/4kHz cases</w:t>
      </w:r>
      <w:r w:rsidR="00802BDD" w:rsidRPr="00CD3665">
        <w:rPr>
          <w:b/>
        </w:rPr>
        <w:t xml:space="preserve">: </w:t>
      </w:r>
      <w:r w:rsidR="00802BDD">
        <w:rPr>
          <w:b/>
        </w:rPr>
        <w:t xml:space="preserve">MPR is marginal </w:t>
      </w:r>
      <w:r>
        <w:rPr>
          <w:b/>
        </w:rPr>
        <w:t>for the lower 5 MH</w:t>
      </w:r>
      <w:r w:rsidR="0091172E">
        <w:rPr>
          <w:b/>
        </w:rPr>
        <w:t>z</w:t>
      </w:r>
      <w:r>
        <w:rPr>
          <w:b/>
        </w:rPr>
        <w:t xml:space="preserve"> channel 1RB</w:t>
      </w:r>
      <w:r w:rsidR="00802BDD">
        <w:rPr>
          <w:b/>
        </w:rPr>
        <w:t xml:space="preserve"> case</w:t>
      </w:r>
      <w:r w:rsidR="009A4F96">
        <w:rPr>
          <w:b/>
        </w:rPr>
        <w:t>.</w:t>
      </w:r>
    </w:p>
    <w:p w14:paraId="3CF3BF55" w14:textId="11EEEE1F" w:rsidR="000269D5" w:rsidRDefault="00606798" w:rsidP="00CC6661">
      <w:pPr>
        <w:pStyle w:val="Heading3"/>
        <w:tabs>
          <w:tab w:val="num" w:pos="720"/>
          <w:tab w:val="left" w:pos="5940"/>
        </w:tabs>
        <w:spacing w:after="240"/>
        <w:ind w:left="720"/>
      </w:pPr>
      <w:r>
        <w:t xml:space="preserve">PA Noise in 1 MHz BW for </w:t>
      </w:r>
      <w:r w:rsidR="00022FFF">
        <w:t>1620-1627.5 MHz</w:t>
      </w:r>
    </w:p>
    <w:p w14:paraId="0E944DF1" w14:textId="369A55EA" w:rsidR="008B17CB" w:rsidRDefault="00606798" w:rsidP="008B17CB">
      <w:r>
        <w:t>Table 7 presents the PA noise in 1 MHz measurement BW vs power in the 1620-1627.5 range which does not benefit from the TX filter attenuation</w:t>
      </w:r>
      <w:r w:rsidR="008B17CB">
        <w:t xml:space="preserve"> and the margin in the last column</w:t>
      </w:r>
      <w:r>
        <w:t>.</w:t>
      </w:r>
      <w:r w:rsidR="008B17CB">
        <w:t xml:space="preserve"> The table is limited to the cases with less than 3dB margin except for the last rows (</w:t>
      </w:r>
      <w:r w:rsidR="0091172E">
        <w:t xml:space="preserve">full row in </w:t>
      </w:r>
      <w:r w:rsidR="008B17CB">
        <w:t>grey) which show the worst cases for upper 5 MHz channel</w:t>
      </w:r>
      <w:r w:rsidR="0091172E">
        <w:t xml:space="preserve"> at </w:t>
      </w:r>
      <w:proofErr w:type="spellStart"/>
      <w:r w:rsidR="0091172E">
        <w:t>Pmax</w:t>
      </w:r>
      <w:proofErr w:type="spellEnd"/>
      <w:r w:rsidR="008B17CB">
        <w:t>.</w:t>
      </w:r>
    </w:p>
    <w:p w14:paraId="51EE5158" w14:textId="01D50083" w:rsidR="00CF2825" w:rsidRDefault="00CF2825" w:rsidP="00CF2825">
      <w:pPr>
        <w:pStyle w:val="Caption"/>
        <w:keepNext/>
        <w:jc w:val="center"/>
      </w:pPr>
      <w:proofErr w:type="gramStart"/>
      <w:r>
        <w:t xml:space="preserve">Table </w:t>
      </w:r>
      <w:r w:rsidR="00C76829">
        <w:fldChar w:fldCharType="begin"/>
      </w:r>
      <w:r w:rsidR="00C76829">
        <w:instrText xml:space="preserve"> SEQ Table \* ARABIC </w:instrText>
      </w:r>
      <w:r w:rsidR="00C76829">
        <w:fldChar w:fldCharType="separate"/>
      </w:r>
      <w:r w:rsidR="004E1525">
        <w:rPr>
          <w:noProof/>
        </w:rPr>
        <w:t>7</w:t>
      </w:r>
      <w:r w:rsidR="00C76829">
        <w:rPr>
          <w:noProof/>
        </w:rPr>
        <w:fldChar w:fldCharType="end"/>
      </w:r>
      <w:r>
        <w:t>: PA noise in ramp part without attenuation</w:t>
      </w:r>
      <w:r w:rsidR="009A4F96">
        <w:t>.</w:t>
      </w:r>
      <w:proofErr w:type="gramEnd"/>
    </w:p>
    <w:tbl>
      <w:tblPr>
        <w:tblW w:w="9343" w:type="dxa"/>
        <w:jc w:val="center"/>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919"/>
        <w:gridCol w:w="1348"/>
        <w:gridCol w:w="1136"/>
        <w:gridCol w:w="1186"/>
        <w:gridCol w:w="952"/>
        <w:gridCol w:w="1165"/>
        <w:gridCol w:w="1165"/>
        <w:gridCol w:w="912"/>
      </w:tblGrid>
      <w:tr w:rsidR="008B17CB" w:rsidRPr="001A12BF" w14:paraId="2CDE6090" w14:textId="77777777" w:rsidTr="001A12BF">
        <w:trPr>
          <w:trHeight w:val="204"/>
          <w:jc w:val="center"/>
        </w:trPr>
        <w:tc>
          <w:tcPr>
            <w:tcW w:w="560" w:type="dxa"/>
            <w:shd w:val="clear" w:color="auto" w:fill="auto"/>
            <w:noWrap/>
            <w:vAlign w:val="bottom"/>
            <w:hideMark/>
          </w:tcPr>
          <w:p w14:paraId="5A22E305" w14:textId="77777777" w:rsidR="004E1525" w:rsidRPr="001A12BF" w:rsidRDefault="008B17CB" w:rsidP="008B17CB">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Ch</w:t>
            </w:r>
            <w:proofErr w:type="spellEnd"/>
          </w:p>
          <w:p w14:paraId="6043ACB6" w14:textId="076C21F8"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BW</w:t>
            </w:r>
          </w:p>
        </w:tc>
        <w:tc>
          <w:tcPr>
            <w:tcW w:w="919" w:type="dxa"/>
            <w:shd w:val="clear" w:color="auto" w:fill="auto"/>
            <w:noWrap/>
            <w:vAlign w:val="bottom"/>
            <w:hideMark/>
          </w:tcPr>
          <w:p w14:paraId="1F459A4F"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 xml:space="preserve">UL </w:t>
            </w:r>
            <w:proofErr w:type="spellStart"/>
            <w:r w:rsidRPr="001A12BF">
              <w:rPr>
                <w:rFonts w:asciiTheme="minorHAnsi" w:hAnsiTheme="minorHAnsi"/>
                <w:b/>
                <w:color w:val="000000"/>
              </w:rPr>
              <w:t>freq</w:t>
            </w:r>
            <w:proofErr w:type="spellEnd"/>
          </w:p>
        </w:tc>
        <w:tc>
          <w:tcPr>
            <w:tcW w:w="1348" w:type="dxa"/>
            <w:shd w:val="clear" w:color="auto" w:fill="auto"/>
            <w:noWrap/>
            <w:vAlign w:val="center"/>
            <w:hideMark/>
          </w:tcPr>
          <w:p w14:paraId="4C3D9A85"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waveform</w:t>
            </w:r>
          </w:p>
        </w:tc>
        <w:tc>
          <w:tcPr>
            <w:tcW w:w="1136" w:type="dxa"/>
            <w:shd w:val="clear" w:color="auto" w:fill="auto"/>
            <w:noWrap/>
            <w:vAlign w:val="center"/>
            <w:hideMark/>
          </w:tcPr>
          <w:p w14:paraId="725DC7A4"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allocation</w:t>
            </w:r>
          </w:p>
        </w:tc>
        <w:tc>
          <w:tcPr>
            <w:tcW w:w="1186" w:type="dxa"/>
            <w:shd w:val="clear" w:color="auto" w:fill="auto"/>
            <w:noWrap/>
            <w:vAlign w:val="bottom"/>
            <w:hideMark/>
          </w:tcPr>
          <w:p w14:paraId="12C0CAED"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Meas</w:t>
            </w:r>
            <w:proofErr w:type="spellEnd"/>
            <w:r w:rsidRPr="001A12BF">
              <w:rPr>
                <w:rFonts w:asciiTheme="minorHAnsi" w:hAnsiTheme="minorHAnsi"/>
                <w:b/>
                <w:color w:val="000000"/>
              </w:rPr>
              <w:t xml:space="preserve"> </w:t>
            </w:r>
            <w:proofErr w:type="spellStart"/>
            <w:r w:rsidRPr="001A12BF">
              <w:rPr>
                <w:rFonts w:asciiTheme="minorHAnsi" w:hAnsiTheme="minorHAnsi"/>
                <w:b/>
                <w:color w:val="000000"/>
              </w:rPr>
              <w:t>Freq</w:t>
            </w:r>
            <w:proofErr w:type="spellEnd"/>
          </w:p>
        </w:tc>
        <w:tc>
          <w:tcPr>
            <w:tcW w:w="952" w:type="dxa"/>
            <w:shd w:val="clear" w:color="auto" w:fill="auto"/>
            <w:noWrap/>
            <w:vAlign w:val="bottom"/>
            <w:hideMark/>
          </w:tcPr>
          <w:p w14:paraId="0935B2C1"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ANTout</w:t>
            </w:r>
            <w:proofErr w:type="spellEnd"/>
          </w:p>
        </w:tc>
        <w:tc>
          <w:tcPr>
            <w:tcW w:w="1165" w:type="dxa"/>
            <w:shd w:val="clear" w:color="auto" w:fill="auto"/>
            <w:noWrap/>
            <w:vAlign w:val="bottom"/>
            <w:hideMark/>
          </w:tcPr>
          <w:p w14:paraId="6C17429E"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PAnoise</w:t>
            </w:r>
            <w:proofErr w:type="spellEnd"/>
          </w:p>
        </w:tc>
        <w:tc>
          <w:tcPr>
            <w:tcW w:w="1165" w:type="dxa"/>
            <w:shd w:val="clear" w:color="auto" w:fill="auto"/>
            <w:noWrap/>
            <w:vAlign w:val="bottom"/>
            <w:hideMark/>
          </w:tcPr>
          <w:p w14:paraId="5363A38E"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PSD spec</w:t>
            </w:r>
          </w:p>
        </w:tc>
        <w:tc>
          <w:tcPr>
            <w:tcW w:w="912" w:type="dxa"/>
            <w:shd w:val="clear" w:color="auto" w:fill="auto"/>
            <w:noWrap/>
            <w:vAlign w:val="bottom"/>
            <w:hideMark/>
          </w:tcPr>
          <w:p w14:paraId="308657AD"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Margin</w:t>
            </w:r>
          </w:p>
        </w:tc>
      </w:tr>
      <w:tr w:rsidR="008B17CB" w:rsidRPr="001A12BF" w14:paraId="5F1134EE" w14:textId="77777777" w:rsidTr="001A12BF">
        <w:trPr>
          <w:trHeight w:val="204"/>
          <w:jc w:val="center"/>
        </w:trPr>
        <w:tc>
          <w:tcPr>
            <w:tcW w:w="560" w:type="dxa"/>
            <w:shd w:val="clear" w:color="auto" w:fill="auto"/>
            <w:noWrap/>
            <w:vAlign w:val="bottom"/>
            <w:hideMark/>
          </w:tcPr>
          <w:p w14:paraId="6A2B508C"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919" w:type="dxa"/>
            <w:shd w:val="clear" w:color="auto" w:fill="auto"/>
            <w:noWrap/>
            <w:vAlign w:val="bottom"/>
            <w:hideMark/>
          </w:tcPr>
          <w:p w14:paraId="1ABDFBB4"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1348" w:type="dxa"/>
            <w:shd w:val="clear" w:color="auto" w:fill="auto"/>
            <w:noWrap/>
            <w:vAlign w:val="center"/>
            <w:hideMark/>
          </w:tcPr>
          <w:p w14:paraId="056DF100"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 </w:t>
            </w:r>
          </w:p>
        </w:tc>
        <w:tc>
          <w:tcPr>
            <w:tcW w:w="1136" w:type="dxa"/>
            <w:shd w:val="clear" w:color="auto" w:fill="auto"/>
            <w:noWrap/>
            <w:vAlign w:val="center"/>
            <w:hideMark/>
          </w:tcPr>
          <w:p w14:paraId="65C340D9"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 </w:t>
            </w:r>
          </w:p>
        </w:tc>
        <w:tc>
          <w:tcPr>
            <w:tcW w:w="1186" w:type="dxa"/>
            <w:shd w:val="clear" w:color="auto" w:fill="auto"/>
            <w:noWrap/>
            <w:vAlign w:val="bottom"/>
            <w:hideMark/>
          </w:tcPr>
          <w:p w14:paraId="0E9BB959"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952" w:type="dxa"/>
            <w:shd w:val="clear" w:color="auto" w:fill="auto"/>
            <w:noWrap/>
            <w:vAlign w:val="bottom"/>
            <w:hideMark/>
          </w:tcPr>
          <w:p w14:paraId="0722501F"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p>
        </w:tc>
        <w:tc>
          <w:tcPr>
            <w:tcW w:w="1165" w:type="dxa"/>
            <w:shd w:val="clear" w:color="auto" w:fill="auto"/>
            <w:noWrap/>
            <w:vAlign w:val="bottom"/>
            <w:hideMark/>
          </w:tcPr>
          <w:p w14:paraId="4A685EFF"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/MHz</w:t>
            </w:r>
          </w:p>
        </w:tc>
        <w:tc>
          <w:tcPr>
            <w:tcW w:w="1165" w:type="dxa"/>
            <w:shd w:val="clear" w:color="auto" w:fill="auto"/>
            <w:noWrap/>
            <w:vAlign w:val="bottom"/>
            <w:hideMark/>
          </w:tcPr>
          <w:p w14:paraId="21113D26"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/MHz</w:t>
            </w:r>
          </w:p>
        </w:tc>
        <w:tc>
          <w:tcPr>
            <w:tcW w:w="912" w:type="dxa"/>
            <w:shd w:val="clear" w:color="auto" w:fill="auto"/>
            <w:noWrap/>
            <w:vAlign w:val="bottom"/>
            <w:hideMark/>
          </w:tcPr>
          <w:p w14:paraId="2D638C7C" w14:textId="77777777" w:rsidR="008B17CB" w:rsidRPr="001A12BF" w:rsidRDefault="008B17CB" w:rsidP="008B17CB">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dB</w:t>
            </w:r>
          </w:p>
        </w:tc>
      </w:tr>
      <w:tr w:rsidR="008B17CB" w:rsidRPr="001A12BF" w14:paraId="111A0630" w14:textId="77777777" w:rsidTr="009A4F96">
        <w:trPr>
          <w:trHeight w:val="204"/>
          <w:jc w:val="center"/>
        </w:trPr>
        <w:tc>
          <w:tcPr>
            <w:tcW w:w="560" w:type="dxa"/>
            <w:shd w:val="clear" w:color="auto" w:fill="D9D9D9" w:themeFill="background1" w:themeFillShade="D9"/>
            <w:noWrap/>
            <w:vAlign w:val="bottom"/>
            <w:hideMark/>
          </w:tcPr>
          <w:p w14:paraId="32287E08"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hideMark/>
          </w:tcPr>
          <w:p w14:paraId="5677BE24"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D9D9D9" w:themeFill="background1" w:themeFillShade="D9"/>
            <w:noWrap/>
            <w:vAlign w:val="bottom"/>
            <w:hideMark/>
          </w:tcPr>
          <w:p w14:paraId="4AC63E9F"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325D47E8"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hideMark/>
          </w:tcPr>
          <w:p w14:paraId="3F9C6992"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1626</w:t>
            </w:r>
          </w:p>
        </w:tc>
        <w:tc>
          <w:tcPr>
            <w:tcW w:w="952" w:type="dxa"/>
            <w:shd w:val="clear" w:color="auto" w:fill="D9D9D9" w:themeFill="background1" w:themeFillShade="D9"/>
            <w:noWrap/>
            <w:vAlign w:val="bottom"/>
            <w:hideMark/>
          </w:tcPr>
          <w:p w14:paraId="6E8ADB28"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hideMark/>
          </w:tcPr>
          <w:p w14:paraId="6006748E"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w:t>
            </w:r>
          </w:p>
        </w:tc>
        <w:tc>
          <w:tcPr>
            <w:tcW w:w="1165" w:type="dxa"/>
            <w:shd w:val="clear" w:color="auto" w:fill="D9D9D9" w:themeFill="background1" w:themeFillShade="D9"/>
            <w:noWrap/>
            <w:vAlign w:val="bottom"/>
            <w:hideMark/>
          </w:tcPr>
          <w:p w14:paraId="72B2627F"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0.4</w:t>
            </w:r>
          </w:p>
        </w:tc>
        <w:tc>
          <w:tcPr>
            <w:tcW w:w="912" w:type="dxa"/>
            <w:shd w:val="clear" w:color="auto" w:fill="auto"/>
            <w:noWrap/>
            <w:vAlign w:val="bottom"/>
            <w:hideMark/>
          </w:tcPr>
          <w:p w14:paraId="40798617" w14:textId="7777777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r>
      <w:tr w:rsidR="008B17CB" w:rsidRPr="001A12BF" w14:paraId="18ADB801" w14:textId="77777777" w:rsidTr="009A4F96">
        <w:trPr>
          <w:trHeight w:val="204"/>
          <w:jc w:val="center"/>
        </w:trPr>
        <w:tc>
          <w:tcPr>
            <w:tcW w:w="560" w:type="dxa"/>
            <w:shd w:val="clear" w:color="auto" w:fill="D9D9D9" w:themeFill="background1" w:themeFillShade="D9"/>
            <w:noWrap/>
            <w:vAlign w:val="bottom"/>
          </w:tcPr>
          <w:p w14:paraId="1FE9B460" w14:textId="0FEB4504"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63B99C97" w14:textId="4FC36C2A"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D9D9D9" w:themeFill="background1" w:themeFillShade="D9"/>
            <w:noWrap/>
            <w:vAlign w:val="bottom"/>
          </w:tcPr>
          <w:p w14:paraId="62B94543" w14:textId="17196C90"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78A31791" w14:textId="456699F8"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auto"/>
            <w:noWrap/>
            <w:vAlign w:val="bottom"/>
          </w:tcPr>
          <w:p w14:paraId="23CC1C06" w14:textId="0C2D87C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1625</w:t>
            </w:r>
          </w:p>
        </w:tc>
        <w:tc>
          <w:tcPr>
            <w:tcW w:w="952" w:type="dxa"/>
            <w:shd w:val="clear" w:color="auto" w:fill="auto"/>
            <w:noWrap/>
            <w:vAlign w:val="bottom"/>
          </w:tcPr>
          <w:p w14:paraId="685BDFE1" w14:textId="49BE981D"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tcPr>
          <w:p w14:paraId="27A8A271" w14:textId="2FDE5A91"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-5.5</w:t>
            </w:r>
          </w:p>
        </w:tc>
        <w:tc>
          <w:tcPr>
            <w:tcW w:w="1165" w:type="dxa"/>
            <w:shd w:val="clear" w:color="auto" w:fill="auto"/>
            <w:noWrap/>
            <w:vAlign w:val="bottom"/>
          </w:tcPr>
          <w:p w14:paraId="0B6C8B84" w14:textId="004531D7"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-4.0</w:t>
            </w:r>
          </w:p>
        </w:tc>
        <w:tc>
          <w:tcPr>
            <w:tcW w:w="912" w:type="dxa"/>
            <w:shd w:val="clear" w:color="auto" w:fill="auto"/>
            <w:noWrap/>
            <w:vAlign w:val="bottom"/>
          </w:tcPr>
          <w:p w14:paraId="5E30FED9" w14:textId="7995AB51" w:rsidR="008B17CB" w:rsidRPr="001A12BF" w:rsidRDefault="008B17CB"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w:t>
            </w:r>
          </w:p>
        </w:tc>
      </w:tr>
      <w:tr w:rsidR="00CF2825" w:rsidRPr="001A12BF" w14:paraId="27323C9B" w14:textId="77777777" w:rsidTr="009A4F96">
        <w:trPr>
          <w:trHeight w:val="204"/>
          <w:jc w:val="center"/>
        </w:trPr>
        <w:tc>
          <w:tcPr>
            <w:tcW w:w="560" w:type="dxa"/>
            <w:shd w:val="clear" w:color="auto" w:fill="D9D9D9" w:themeFill="background1" w:themeFillShade="D9"/>
            <w:noWrap/>
            <w:vAlign w:val="bottom"/>
          </w:tcPr>
          <w:p w14:paraId="2E6C0D25" w14:textId="5391666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024116A4" w14:textId="0C13192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D9D9D9" w:themeFill="background1" w:themeFillShade="D9"/>
            <w:noWrap/>
            <w:vAlign w:val="bottom"/>
          </w:tcPr>
          <w:p w14:paraId="160E4F06" w14:textId="53B981F4"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3DFA4A8F" w14:textId="0EBB46B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460B3554" w14:textId="41954CA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tcPr>
          <w:p w14:paraId="3709A824" w14:textId="17AA588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088431A4" w14:textId="7D1396F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-28.3</w:t>
            </w:r>
          </w:p>
        </w:tc>
        <w:tc>
          <w:tcPr>
            <w:tcW w:w="1165" w:type="dxa"/>
            <w:shd w:val="clear" w:color="auto" w:fill="D9D9D9" w:themeFill="background1" w:themeFillShade="D9"/>
            <w:noWrap/>
            <w:vAlign w:val="bottom"/>
          </w:tcPr>
          <w:p w14:paraId="52711BC5" w14:textId="7393BD6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tcPr>
          <w:p w14:paraId="58434170" w14:textId="05D6D8E4"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r>
      <w:tr w:rsidR="00CF2825" w:rsidRPr="001A12BF" w14:paraId="5EC5E435" w14:textId="77777777" w:rsidTr="009A4F96">
        <w:trPr>
          <w:trHeight w:val="204"/>
          <w:jc w:val="center"/>
        </w:trPr>
        <w:tc>
          <w:tcPr>
            <w:tcW w:w="560" w:type="dxa"/>
            <w:shd w:val="clear" w:color="auto" w:fill="D9D9D9" w:themeFill="background1" w:themeFillShade="D9"/>
            <w:noWrap/>
            <w:vAlign w:val="bottom"/>
          </w:tcPr>
          <w:p w14:paraId="2BEEA2E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7CEB64AE"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D9D9D9" w:themeFill="background1" w:themeFillShade="D9"/>
            <w:noWrap/>
            <w:vAlign w:val="bottom"/>
          </w:tcPr>
          <w:p w14:paraId="6D826A5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auto"/>
            <w:noWrap/>
            <w:vAlign w:val="bottom"/>
          </w:tcPr>
          <w:p w14:paraId="3F363A4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186" w:type="dxa"/>
            <w:shd w:val="clear" w:color="auto" w:fill="auto"/>
            <w:noWrap/>
            <w:vAlign w:val="bottom"/>
          </w:tcPr>
          <w:p w14:paraId="1E66E2A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1623</w:t>
            </w:r>
          </w:p>
        </w:tc>
        <w:tc>
          <w:tcPr>
            <w:tcW w:w="952" w:type="dxa"/>
            <w:shd w:val="clear" w:color="auto" w:fill="auto"/>
            <w:noWrap/>
            <w:vAlign w:val="bottom"/>
          </w:tcPr>
          <w:p w14:paraId="6C11FC3A"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tcPr>
          <w:p w14:paraId="09063BE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-15.8</w:t>
            </w:r>
          </w:p>
        </w:tc>
        <w:tc>
          <w:tcPr>
            <w:tcW w:w="1165" w:type="dxa"/>
            <w:shd w:val="clear" w:color="auto" w:fill="auto"/>
            <w:noWrap/>
            <w:vAlign w:val="bottom"/>
          </w:tcPr>
          <w:p w14:paraId="4F35BA8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-12.8</w:t>
            </w:r>
          </w:p>
        </w:tc>
        <w:tc>
          <w:tcPr>
            <w:tcW w:w="912" w:type="dxa"/>
            <w:shd w:val="clear" w:color="auto" w:fill="auto"/>
            <w:noWrap/>
            <w:vAlign w:val="bottom"/>
          </w:tcPr>
          <w:p w14:paraId="5B40C4A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w:t>
            </w:r>
          </w:p>
        </w:tc>
      </w:tr>
      <w:tr w:rsidR="00CF2825" w:rsidRPr="001A12BF" w14:paraId="6142FF53" w14:textId="77777777" w:rsidTr="001A12BF">
        <w:trPr>
          <w:trHeight w:val="204"/>
          <w:jc w:val="center"/>
        </w:trPr>
        <w:tc>
          <w:tcPr>
            <w:tcW w:w="560" w:type="dxa"/>
            <w:shd w:val="clear" w:color="auto" w:fill="auto"/>
            <w:noWrap/>
            <w:vAlign w:val="bottom"/>
          </w:tcPr>
          <w:p w14:paraId="4D4BD4C2" w14:textId="5A3A810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auto"/>
            <w:noWrap/>
            <w:vAlign w:val="bottom"/>
          </w:tcPr>
          <w:p w14:paraId="712DF722" w14:textId="1173C89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8" w:type="dxa"/>
            <w:shd w:val="clear" w:color="auto" w:fill="auto"/>
            <w:noWrap/>
            <w:vAlign w:val="bottom"/>
          </w:tcPr>
          <w:p w14:paraId="0B6EB955" w14:textId="21E3692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tcPr>
          <w:p w14:paraId="31C8AD99" w14:textId="2C44DEC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auto"/>
            <w:noWrap/>
            <w:vAlign w:val="bottom"/>
          </w:tcPr>
          <w:p w14:paraId="7AB89780" w14:textId="692305D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auto"/>
            <w:noWrap/>
            <w:vAlign w:val="bottom"/>
          </w:tcPr>
          <w:p w14:paraId="1699104D" w14:textId="7FA477A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tcPr>
          <w:p w14:paraId="091304C3" w14:textId="63900EDF"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-28.5</w:t>
            </w:r>
          </w:p>
        </w:tc>
        <w:tc>
          <w:tcPr>
            <w:tcW w:w="1165" w:type="dxa"/>
            <w:shd w:val="clear" w:color="auto" w:fill="auto"/>
            <w:noWrap/>
            <w:vAlign w:val="bottom"/>
          </w:tcPr>
          <w:p w14:paraId="39AA5574" w14:textId="289777E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tcPr>
          <w:p w14:paraId="569D07D9" w14:textId="55E07CB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w:t>
            </w:r>
          </w:p>
        </w:tc>
      </w:tr>
      <w:tr w:rsidR="00CF2825" w:rsidRPr="001A12BF" w14:paraId="26414B0D" w14:textId="77777777" w:rsidTr="001A12BF">
        <w:trPr>
          <w:trHeight w:val="204"/>
          <w:jc w:val="center"/>
        </w:trPr>
        <w:tc>
          <w:tcPr>
            <w:tcW w:w="560" w:type="dxa"/>
            <w:shd w:val="clear" w:color="auto" w:fill="D9D9D9" w:themeFill="background1" w:themeFillShade="D9"/>
            <w:noWrap/>
            <w:vAlign w:val="bottom"/>
          </w:tcPr>
          <w:p w14:paraId="6249F7C7" w14:textId="235DBA8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tcPr>
          <w:p w14:paraId="4AB38B52" w14:textId="5DC9B61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tcPr>
          <w:p w14:paraId="64F4B68F" w14:textId="1E5B838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1B0C69C3" w14:textId="37D1662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tcPr>
          <w:p w14:paraId="46422133" w14:textId="7747A72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1626</w:t>
            </w:r>
          </w:p>
        </w:tc>
        <w:tc>
          <w:tcPr>
            <w:tcW w:w="952" w:type="dxa"/>
            <w:shd w:val="clear" w:color="auto" w:fill="D9D9D9" w:themeFill="background1" w:themeFillShade="D9"/>
            <w:noWrap/>
            <w:vAlign w:val="bottom"/>
          </w:tcPr>
          <w:p w14:paraId="720086AE" w14:textId="12E5431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193BA34B" w14:textId="004C7A6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w:t>
            </w:r>
          </w:p>
        </w:tc>
        <w:tc>
          <w:tcPr>
            <w:tcW w:w="1165" w:type="dxa"/>
            <w:shd w:val="clear" w:color="auto" w:fill="D9D9D9" w:themeFill="background1" w:themeFillShade="D9"/>
            <w:noWrap/>
            <w:vAlign w:val="bottom"/>
          </w:tcPr>
          <w:p w14:paraId="1FF4453F" w14:textId="1100136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0.4</w:t>
            </w:r>
          </w:p>
        </w:tc>
        <w:tc>
          <w:tcPr>
            <w:tcW w:w="912" w:type="dxa"/>
            <w:shd w:val="clear" w:color="auto" w:fill="auto"/>
            <w:noWrap/>
            <w:vAlign w:val="bottom"/>
          </w:tcPr>
          <w:p w14:paraId="791142EC" w14:textId="4AF58F1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-2.9</w:t>
            </w:r>
          </w:p>
        </w:tc>
      </w:tr>
      <w:tr w:rsidR="00CF2825" w:rsidRPr="001A12BF" w14:paraId="27C52BB2" w14:textId="77777777" w:rsidTr="001A12BF">
        <w:trPr>
          <w:trHeight w:val="204"/>
          <w:jc w:val="center"/>
        </w:trPr>
        <w:tc>
          <w:tcPr>
            <w:tcW w:w="560" w:type="dxa"/>
            <w:shd w:val="clear" w:color="auto" w:fill="D9D9D9" w:themeFill="background1" w:themeFillShade="D9"/>
            <w:noWrap/>
            <w:vAlign w:val="bottom"/>
          </w:tcPr>
          <w:p w14:paraId="31E8FA2E" w14:textId="4980504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tcPr>
          <w:p w14:paraId="51D282FD" w14:textId="5A95037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tcPr>
          <w:p w14:paraId="13F7FA4E" w14:textId="21B3E61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2B4A465F" w14:textId="0D8F011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tcPr>
          <w:p w14:paraId="5B7A81A7" w14:textId="42295EB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1625</w:t>
            </w:r>
          </w:p>
        </w:tc>
        <w:tc>
          <w:tcPr>
            <w:tcW w:w="952" w:type="dxa"/>
            <w:shd w:val="clear" w:color="auto" w:fill="auto"/>
            <w:noWrap/>
            <w:vAlign w:val="bottom"/>
          </w:tcPr>
          <w:p w14:paraId="05CCC707" w14:textId="48237563"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tcPr>
          <w:p w14:paraId="1BFC057A" w14:textId="135B27D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w:t>
            </w:r>
          </w:p>
        </w:tc>
        <w:tc>
          <w:tcPr>
            <w:tcW w:w="1165" w:type="dxa"/>
            <w:shd w:val="clear" w:color="auto" w:fill="auto"/>
            <w:noWrap/>
            <w:vAlign w:val="bottom"/>
          </w:tcPr>
          <w:p w14:paraId="2E6ADA0F" w14:textId="2B13300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-4.0</w:t>
            </w:r>
          </w:p>
        </w:tc>
        <w:tc>
          <w:tcPr>
            <w:tcW w:w="912" w:type="dxa"/>
            <w:shd w:val="clear" w:color="auto" w:fill="auto"/>
            <w:noWrap/>
            <w:vAlign w:val="bottom"/>
          </w:tcPr>
          <w:p w14:paraId="543C48E4" w14:textId="1A2651B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0.2</w:t>
            </w:r>
          </w:p>
        </w:tc>
      </w:tr>
      <w:tr w:rsidR="00CF2825" w:rsidRPr="001A12BF" w14:paraId="091BD2CA" w14:textId="77777777" w:rsidTr="001A12BF">
        <w:trPr>
          <w:trHeight w:val="204"/>
          <w:jc w:val="center"/>
        </w:trPr>
        <w:tc>
          <w:tcPr>
            <w:tcW w:w="560" w:type="dxa"/>
            <w:shd w:val="clear" w:color="auto" w:fill="D9D9D9" w:themeFill="background1" w:themeFillShade="D9"/>
            <w:noWrap/>
            <w:vAlign w:val="bottom"/>
          </w:tcPr>
          <w:p w14:paraId="522A0F79" w14:textId="4B1A874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tcPr>
          <w:p w14:paraId="32A07D8F" w14:textId="53C5149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tcPr>
          <w:p w14:paraId="51FDA04E" w14:textId="4AB40EF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09FBA383" w14:textId="78AE19D3"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tcPr>
          <w:p w14:paraId="15BC7D88" w14:textId="4A21B18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1624</w:t>
            </w:r>
          </w:p>
        </w:tc>
        <w:tc>
          <w:tcPr>
            <w:tcW w:w="952" w:type="dxa"/>
            <w:shd w:val="clear" w:color="auto" w:fill="D9D9D9" w:themeFill="background1" w:themeFillShade="D9"/>
            <w:noWrap/>
            <w:vAlign w:val="bottom"/>
          </w:tcPr>
          <w:p w14:paraId="7B2892EF" w14:textId="09A48E3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5E99D46E" w14:textId="08F1A03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-5.3</w:t>
            </w:r>
          </w:p>
        </w:tc>
        <w:tc>
          <w:tcPr>
            <w:tcW w:w="1165" w:type="dxa"/>
            <w:shd w:val="clear" w:color="auto" w:fill="D9D9D9" w:themeFill="background1" w:themeFillShade="D9"/>
            <w:noWrap/>
            <w:vAlign w:val="bottom"/>
          </w:tcPr>
          <w:p w14:paraId="4E7778AB" w14:textId="389C209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-8.4</w:t>
            </w:r>
          </w:p>
        </w:tc>
        <w:tc>
          <w:tcPr>
            <w:tcW w:w="912" w:type="dxa"/>
            <w:shd w:val="clear" w:color="auto" w:fill="auto"/>
            <w:noWrap/>
            <w:vAlign w:val="bottom"/>
          </w:tcPr>
          <w:p w14:paraId="585D29DC" w14:textId="589B2D0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3.1</w:t>
            </w:r>
          </w:p>
        </w:tc>
      </w:tr>
      <w:tr w:rsidR="00CF2825" w:rsidRPr="001A12BF" w14:paraId="154B41FD" w14:textId="77777777" w:rsidTr="001A12BF">
        <w:trPr>
          <w:trHeight w:val="204"/>
          <w:jc w:val="center"/>
        </w:trPr>
        <w:tc>
          <w:tcPr>
            <w:tcW w:w="560" w:type="dxa"/>
            <w:shd w:val="clear" w:color="auto" w:fill="D9D9D9" w:themeFill="background1" w:themeFillShade="D9"/>
            <w:noWrap/>
            <w:vAlign w:val="bottom"/>
          </w:tcPr>
          <w:p w14:paraId="0B723826" w14:textId="541C30A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tcPr>
          <w:p w14:paraId="37E0B617" w14:textId="588343D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tcPr>
          <w:p w14:paraId="42B6513E" w14:textId="3ECE92C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67579CE6" w14:textId="15E0D56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tcPr>
          <w:p w14:paraId="272B1A8B" w14:textId="6D686BDF"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1624</w:t>
            </w:r>
          </w:p>
        </w:tc>
        <w:tc>
          <w:tcPr>
            <w:tcW w:w="952" w:type="dxa"/>
            <w:shd w:val="clear" w:color="auto" w:fill="D9D9D9" w:themeFill="background1" w:themeFillShade="D9"/>
            <w:noWrap/>
            <w:vAlign w:val="bottom"/>
          </w:tcPr>
          <w:p w14:paraId="3BA60B0E" w14:textId="59FF297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D9D9D9" w:themeFill="background1" w:themeFillShade="D9"/>
            <w:noWrap/>
            <w:vAlign w:val="bottom"/>
          </w:tcPr>
          <w:p w14:paraId="6C02F9A4" w14:textId="2CE6CA52"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-9.4</w:t>
            </w:r>
          </w:p>
        </w:tc>
        <w:tc>
          <w:tcPr>
            <w:tcW w:w="1165" w:type="dxa"/>
            <w:shd w:val="clear" w:color="auto" w:fill="D9D9D9" w:themeFill="background1" w:themeFillShade="D9"/>
            <w:noWrap/>
            <w:vAlign w:val="bottom"/>
          </w:tcPr>
          <w:p w14:paraId="492FF573" w14:textId="2CEC6A9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-8.4</w:t>
            </w:r>
          </w:p>
        </w:tc>
        <w:tc>
          <w:tcPr>
            <w:tcW w:w="912" w:type="dxa"/>
            <w:shd w:val="clear" w:color="auto" w:fill="auto"/>
            <w:noWrap/>
            <w:vAlign w:val="bottom"/>
          </w:tcPr>
          <w:p w14:paraId="4FE813C5" w14:textId="04C191D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yellow"/>
              </w:rPr>
              <w:t>-1.0</w:t>
            </w:r>
          </w:p>
        </w:tc>
      </w:tr>
      <w:tr w:rsidR="00CF2825" w:rsidRPr="001A12BF" w14:paraId="46711FC0" w14:textId="77777777" w:rsidTr="001A12BF">
        <w:trPr>
          <w:trHeight w:val="204"/>
          <w:jc w:val="center"/>
        </w:trPr>
        <w:tc>
          <w:tcPr>
            <w:tcW w:w="560" w:type="dxa"/>
            <w:shd w:val="clear" w:color="auto" w:fill="D9D9D9" w:themeFill="background1" w:themeFillShade="D9"/>
            <w:noWrap/>
            <w:vAlign w:val="bottom"/>
            <w:hideMark/>
          </w:tcPr>
          <w:p w14:paraId="032F3D16"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464734FB"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34C85FA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060B15D7"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hideMark/>
          </w:tcPr>
          <w:p w14:paraId="7251901A"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1623</w:t>
            </w:r>
          </w:p>
        </w:tc>
        <w:tc>
          <w:tcPr>
            <w:tcW w:w="952" w:type="dxa"/>
            <w:shd w:val="clear" w:color="auto" w:fill="auto"/>
            <w:noWrap/>
            <w:vAlign w:val="bottom"/>
            <w:hideMark/>
          </w:tcPr>
          <w:p w14:paraId="3E121BB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hideMark/>
          </w:tcPr>
          <w:p w14:paraId="57BE5FC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-6.9</w:t>
            </w:r>
          </w:p>
        </w:tc>
        <w:tc>
          <w:tcPr>
            <w:tcW w:w="1165" w:type="dxa"/>
            <w:shd w:val="clear" w:color="auto" w:fill="auto"/>
            <w:noWrap/>
            <w:vAlign w:val="bottom"/>
            <w:hideMark/>
          </w:tcPr>
          <w:p w14:paraId="3D6DFBE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-12.8</w:t>
            </w:r>
          </w:p>
        </w:tc>
        <w:tc>
          <w:tcPr>
            <w:tcW w:w="912" w:type="dxa"/>
            <w:shd w:val="clear" w:color="auto" w:fill="auto"/>
            <w:noWrap/>
            <w:vAlign w:val="bottom"/>
            <w:hideMark/>
          </w:tcPr>
          <w:p w14:paraId="3F65FB9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5.9</w:t>
            </w:r>
          </w:p>
        </w:tc>
      </w:tr>
      <w:tr w:rsidR="00CF2825" w:rsidRPr="001A12BF" w14:paraId="39CB4649" w14:textId="77777777" w:rsidTr="001A12BF">
        <w:trPr>
          <w:trHeight w:val="204"/>
          <w:jc w:val="center"/>
        </w:trPr>
        <w:tc>
          <w:tcPr>
            <w:tcW w:w="560" w:type="dxa"/>
            <w:shd w:val="clear" w:color="auto" w:fill="D9D9D9" w:themeFill="background1" w:themeFillShade="D9"/>
            <w:noWrap/>
            <w:vAlign w:val="bottom"/>
            <w:hideMark/>
          </w:tcPr>
          <w:p w14:paraId="73D2C0DA"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773D57D7"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075FBBA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7EADF84F"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hideMark/>
          </w:tcPr>
          <w:p w14:paraId="731BF35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1623</w:t>
            </w:r>
          </w:p>
        </w:tc>
        <w:tc>
          <w:tcPr>
            <w:tcW w:w="952" w:type="dxa"/>
            <w:shd w:val="clear" w:color="auto" w:fill="auto"/>
            <w:noWrap/>
            <w:vAlign w:val="bottom"/>
            <w:hideMark/>
          </w:tcPr>
          <w:p w14:paraId="12527E1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auto"/>
            <w:noWrap/>
            <w:vAlign w:val="bottom"/>
            <w:hideMark/>
          </w:tcPr>
          <w:p w14:paraId="01BCD29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-11.0</w:t>
            </w:r>
          </w:p>
        </w:tc>
        <w:tc>
          <w:tcPr>
            <w:tcW w:w="1165" w:type="dxa"/>
            <w:shd w:val="clear" w:color="auto" w:fill="auto"/>
            <w:noWrap/>
            <w:vAlign w:val="bottom"/>
            <w:hideMark/>
          </w:tcPr>
          <w:p w14:paraId="43E88DBA"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-12.8</w:t>
            </w:r>
          </w:p>
        </w:tc>
        <w:tc>
          <w:tcPr>
            <w:tcW w:w="912" w:type="dxa"/>
            <w:shd w:val="clear" w:color="auto" w:fill="auto"/>
            <w:noWrap/>
            <w:vAlign w:val="bottom"/>
            <w:hideMark/>
          </w:tcPr>
          <w:p w14:paraId="4B91F75B"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1.8</w:t>
            </w:r>
          </w:p>
        </w:tc>
      </w:tr>
      <w:tr w:rsidR="00CF2825" w:rsidRPr="001A12BF" w14:paraId="781F4B59" w14:textId="77777777" w:rsidTr="001A12BF">
        <w:trPr>
          <w:trHeight w:val="204"/>
          <w:jc w:val="center"/>
        </w:trPr>
        <w:tc>
          <w:tcPr>
            <w:tcW w:w="560" w:type="dxa"/>
            <w:shd w:val="clear" w:color="auto" w:fill="D9D9D9" w:themeFill="background1" w:themeFillShade="D9"/>
            <w:noWrap/>
            <w:vAlign w:val="bottom"/>
            <w:hideMark/>
          </w:tcPr>
          <w:p w14:paraId="46542B6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2611A97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0E9F2A07"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0B1C025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hideMark/>
          </w:tcPr>
          <w:p w14:paraId="4C91CAF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1623</w:t>
            </w:r>
          </w:p>
        </w:tc>
        <w:tc>
          <w:tcPr>
            <w:tcW w:w="952" w:type="dxa"/>
            <w:shd w:val="clear" w:color="auto" w:fill="auto"/>
            <w:noWrap/>
            <w:vAlign w:val="bottom"/>
            <w:hideMark/>
          </w:tcPr>
          <w:p w14:paraId="10247B5E"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165" w:type="dxa"/>
            <w:shd w:val="clear" w:color="auto" w:fill="auto"/>
            <w:noWrap/>
            <w:vAlign w:val="bottom"/>
            <w:hideMark/>
          </w:tcPr>
          <w:p w14:paraId="629D6E8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-15.0</w:t>
            </w:r>
          </w:p>
        </w:tc>
        <w:tc>
          <w:tcPr>
            <w:tcW w:w="1165" w:type="dxa"/>
            <w:shd w:val="clear" w:color="auto" w:fill="auto"/>
            <w:noWrap/>
            <w:vAlign w:val="bottom"/>
            <w:hideMark/>
          </w:tcPr>
          <w:p w14:paraId="4CA5554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-12.8</w:t>
            </w:r>
          </w:p>
        </w:tc>
        <w:tc>
          <w:tcPr>
            <w:tcW w:w="912" w:type="dxa"/>
            <w:shd w:val="clear" w:color="auto" w:fill="auto"/>
            <w:noWrap/>
            <w:vAlign w:val="bottom"/>
            <w:hideMark/>
          </w:tcPr>
          <w:p w14:paraId="7DC48B4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r>
      <w:tr w:rsidR="00CF2825" w:rsidRPr="001A12BF" w14:paraId="0685D426" w14:textId="77777777" w:rsidTr="001A12BF">
        <w:trPr>
          <w:trHeight w:val="204"/>
          <w:jc w:val="center"/>
        </w:trPr>
        <w:tc>
          <w:tcPr>
            <w:tcW w:w="560" w:type="dxa"/>
            <w:shd w:val="clear" w:color="auto" w:fill="D9D9D9" w:themeFill="background1" w:themeFillShade="D9"/>
            <w:noWrap/>
            <w:vAlign w:val="bottom"/>
            <w:hideMark/>
          </w:tcPr>
          <w:p w14:paraId="639A969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3C8FB8B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70ADC4C7"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5562FC0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516A99F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hideMark/>
          </w:tcPr>
          <w:p w14:paraId="01A260C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hideMark/>
          </w:tcPr>
          <w:p w14:paraId="4D67219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-9.0</w:t>
            </w:r>
          </w:p>
        </w:tc>
        <w:tc>
          <w:tcPr>
            <w:tcW w:w="1165" w:type="dxa"/>
            <w:shd w:val="clear" w:color="auto" w:fill="D9D9D9" w:themeFill="background1" w:themeFillShade="D9"/>
            <w:noWrap/>
            <w:vAlign w:val="bottom"/>
            <w:hideMark/>
          </w:tcPr>
          <w:p w14:paraId="08803DEE"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auto"/>
            <w:noWrap/>
            <w:vAlign w:val="bottom"/>
            <w:hideMark/>
          </w:tcPr>
          <w:p w14:paraId="3AD4888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8.2</w:t>
            </w:r>
          </w:p>
        </w:tc>
      </w:tr>
      <w:tr w:rsidR="00CF2825" w:rsidRPr="001A12BF" w14:paraId="5F0EC4B8" w14:textId="77777777" w:rsidTr="001A12BF">
        <w:trPr>
          <w:trHeight w:val="204"/>
          <w:jc w:val="center"/>
        </w:trPr>
        <w:tc>
          <w:tcPr>
            <w:tcW w:w="560" w:type="dxa"/>
            <w:shd w:val="clear" w:color="auto" w:fill="D9D9D9" w:themeFill="background1" w:themeFillShade="D9"/>
            <w:noWrap/>
            <w:vAlign w:val="bottom"/>
            <w:hideMark/>
          </w:tcPr>
          <w:p w14:paraId="0937B55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39349E9A"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32B5452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6F2B90E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7563120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hideMark/>
          </w:tcPr>
          <w:p w14:paraId="74B6CF2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D9D9D9" w:themeFill="background1" w:themeFillShade="D9"/>
            <w:noWrap/>
            <w:vAlign w:val="bottom"/>
            <w:hideMark/>
          </w:tcPr>
          <w:p w14:paraId="243547A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-13.0</w:t>
            </w:r>
          </w:p>
        </w:tc>
        <w:tc>
          <w:tcPr>
            <w:tcW w:w="1165" w:type="dxa"/>
            <w:shd w:val="clear" w:color="auto" w:fill="D9D9D9" w:themeFill="background1" w:themeFillShade="D9"/>
            <w:noWrap/>
            <w:vAlign w:val="bottom"/>
            <w:hideMark/>
          </w:tcPr>
          <w:p w14:paraId="2B0ADF0F"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auto"/>
            <w:noWrap/>
            <w:vAlign w:val="bottom"/>
            <w:hideMark/>
          </w:tcPr>
          <w:p w14:paraId="5B1C12E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4.2</w:t>
            </w:r>
          </w:p>
        </w:tc>
      </w:tr>
      <w:tr w:rsidR="00CF2825" w:rsidRPr="001A12BF" w14:paraId="3425094D" w14:textId="77777777" w:rsidTr="001A12BF">
        <w:trPr>
          <w:trHeight w:val="204"/>
          <w:jc w:val="center"/>
        </w:trPr>
        <w:tc>
          <w:tcPr>
            <w:tcW w:w="560" w:type="dxa"/>
            <w:shd w:val="clear" w:color="auto" w:fill="D9D9D9" w:themeFill="background1" w:themeFillShade="D9"/>
            <w:noWrap/>
            <w:vAlign w:val="bottom"/>
            <w:hideMark/>
          </w:tcPr>
          <w:p w14:paraId="5612354A"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1393452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13CFD66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27604DD0"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3495E0BB"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hideMark/>
          </w:tcPr>
          <w:p w14:paraId="74DB3A4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165" w:type="dxa"/>
            <w:shd w:val="clear" w:color="auto" w:fill="D9D9D9" w:themeFill="background1" w:themeFillShade="D9"/>
            <w:noWrap/>
            <w:vAlign w:val="bottom"/>
            <w:hideMark/>
          </w:tcPr>
          <w:p w14:paraId="19588A0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-16.9</w:t>
            </w:r>
          </w:p>
        </w:tc>
        <w:tc>
          <w:tcPr>
            <w:tcW w:w="1165" w:type="dxa"/>
            <w:shd w:val="clear" w:color="auto" w:fill="D9D9D9" w:themeFill="background1" w:themeFillShade="D9"/>
            <w:noWrap/>
            <w:vAlign w:val="bottom"/>
            <w:hideMark/>
          </w:tcPr>
          <w:p w14:paraId="74B49B6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auto"/>
            <w:noWrap/>
            <w:vAlign w:val="bottom"/>
            <w:hideMark/>
          </w:tcPr>
          <w:p w14:paraId="4FBA2B8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0.3</w:t>
            </w:r>
          </w:p>
        </w:tc>
      </w:tr>
      <w:tr w:rsidR="00CF2825" w:rsidRPr="001A12BF" w14:paraId="0348F38A" w14:textId="77777777" w:rsidTr="001A12BF">
        <w:trPr>
          <w:trHeight w:val="204"/>
          <w:jc w:val="center"/>
        </w:trPr>
        <w:tc>
          <w:tcPr>
            <w:tcW w:w="560" w:type="dxa"/>
            <w:shd w:val="clear" w:color="auto" w:fill="D9D9D9" w:themeFill="background1" w:themeFillShade="D9"/>
            <w:noWrap/>
            <w:vAlign w:val="bottom"/>
            <w:hideMark/>
          </w:tcPr>
          <w:p w14:paraId="0BE2A35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10A12EAE"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1288762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182A28D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hideMark/>
          </w:tcPr>
          <w:p w14:paraId="246E669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auto"/>
            <w:noWrap/>
            <w:vAlign w:val="bottom"/>
            <w:hideMark/>
          </w:tcPr>
          <w:p w14:paraId="3A61E966"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hideMark/>
          </w:tcPr>
          <w:p w14:paraId="5943B94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-11.6</w:t>
            </w:r>
          </w:p>
        </w:tc>
        <w:tc>
          <w:tcPr>
            <w:tcW w:w="1165" w:type="dxa"/>
            <w:shd w:val="clear" w:color="auto" w:fill="auto"/>
            <w:noWrap/>
            <w:vAlign w:val="bottom"/>
            <w:hideMark/>
          </w:tcPr>
          <w:p w14:paraId="1627E716"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auto"/>
            <w:noWrap/>
            <w:vAlign w:val="bottom"/>
            <w:hideMark/>
          </w:tcPr>
          <w:p w14:paraId="13D8E800"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10.0</w:t>
            </w:r>
          </w:p>
        </w:tc>
      </w:tr>
      <w:tr w:rsidR="00CF2825" w:rsidRPr="001A12BF" w14:paraId="11CC588C" w14:textId="77777777" w:rsidTr="001A12BF">
        <w:trPr>
          <w:trHeight w:val="204"/>
          <w:jc w:val="center"/>
        </w:trPr>
        <w:tc>
          <w:tcPr>
            <w:tcW w:w="560" w:type="dxa"/>
            <w:shd w:val="clear" w:color="auto" w:fill="D9D9D9" w:themeFill="background1" w:themeFillShade="D9"/>
            <w:noWrap/>
            <w:vAlign w:val="bottom"/>
            <w:hideMark/>
          </w:tcPr>
          <w:p w14:paraId="0E77195E"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lastRenderedPageBreak/>
              <w:t>10</w:t>
            </w:r>
          </w:p>
        </w:tc>
        <w:tc>
          <w:tcPr>
            <w:tcW w:w="919" w:type="dxa"/>
            <w:shd w:val="clear" w:color="auto" w:fill="D9D9D9" w:themeFill="background1" w:themeFillShade="D9"/>
            <w:noWrap/>
            <w:vAlign w:val="bottom"/>
            <w:hideMark/>
          </w:tcPr>
          <w:p w14:paraId="0A14E93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5F42BF8F"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1EBBCB16"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hideMark/>
          </w:tcPr>
          <w:p w14:paraId="256AC15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auto"/>
            <w:noWrap/>
            <w:vAlign w:val="bottom"/>
            <w:hideMark/>
          </w:tcPr>
          <w:p w14:paraId="0B870E5B"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auto"/>
            <w:noWrap/>
            <w:vAlign w:val="bottom"/>
            <w:hideMark/>
          </w:tcPr>
          <w:p w14:paraId="573E68F0"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-15.8</w:t>
            </w:r>
          </w:p>
        </w:tc>
        <w:tc>
          <w:tcPr>
            <w:tcW w:w="1165" w:type="dxa"/>
            <w:shd w:val="clear" w:color="auto" w:fill="auto"/>
            <w:noWrap/>
            <w:vAlign w:val="bottom"/>
            <w:hideMark/>
          </w:tcPr>
          <w:p w14:paraId="104C9BA7"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auto"/>
            <w:noWrap/>
            <w:vAlign w:val="bottom"/>
            <w:hideMark/>
          </w:tcPr>
          <w:p w14:paraId="65FC0EB0"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5.8</w:t>
            </w:r>
          </w:p>
        </w:tc>
      </w:tr>
      <w:tr w:rsidR="00CF2825" w:rsidRPr="001A12BF" w14:paraId="0F6873B2" w14:textId="77777777" w:rsidTr="001A12BF">
        <w:trPr>
          <w:trHeight w:val="204"/>
          <w:jc w:val="center"/>
        </w:trPr>
        <w:tc>
          <w:tcPr>
            <w:tcW w:w="560" w:type="dxa"/>
            <w:shd w:val="clear" w:color="auto" w:fill="D9D9D9" w:themeFill="background1" w:themeFillShade="D9"/>
            <w:noWrap/>
            <w:vAlign w:val="bottom"/>
          </w:tcPr>
          <w:p w14:paraId="00E18C98" w14:textId="62F28F84"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tcPr>
          <w:p w14:paraId="67DB45C2" w14:textId="0E78982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tcPr>
          <w:p w14:paraId="62101990" w14:textId="43725B9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1EB198CF" w14:textId="1530DC5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tcPr>
          <w:p w14:paraId="1E3FFB78" w14:textId="0E81D4B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auto"/>
            <w:noWrap/>
            <w:vAlign w:val="bottom"/>
          </w:tcPr>
          <w:p w14:paraId="179EDBE6" w14:textId="25C9510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165" w:type="dxa"/>
            <w:shd w:val="clear" w:color="auto" w:fill="auto"/>
            <w:noWrap/>
            <w:vAlign w:val="bottom"/>
          </w:tcPr>
          <w:p w14:paraId="4466CDF6" w14:textId="37368BB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-19.5</w:t>
            </w:r>
          </w:p>
        </w:tc>
        <w:tc>
          <w:tcPr>
            <w:tcW w:w="1165" w:type="dxa"/>
            <w:shd w:val="clear" w:color="auto" w:fill="auto"/>
            <w:noWrap/>
            <w:vAlign w:val="bottom"/>
          </w:tcPr>
          <w:p w14:paraId="36F8342E" w14:textId="429B470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auto"/>
            <w:noWrap/>
            <w:vAlign w:val="bottom"/>
          </w:tcPr>
          <w:p w14:paraId="6AF68C12" w14:textId="5A006C99"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2.1</w:t>
            </w:r>
          </w:p>
        </w:tc>
      </w:tr>
      <w:tr w:rsidR="00CF2825" w:rsidRPr="001A12BF" w14:paraId="07C41DDF" w14:textId="77777777" w:rsidTr="001A12BF">
        <w:trPr>
          <w:trHeight w:val="204"/>
          <w:jc w:val="center"/>
        </w:trPr>
        <w:tc>
          <w:tcPr>
            <w:tcW w:w="560" w:type="dxa"/>
            <w:shd w:val="clear" w:color="auto" w:fill="D9D9D9" w:themeFill="background1" w:themeFillShade="D9"/>
            <w:noWrap/>
            <w:vAlign w:val="bottom"/>
          </w:tcPr>
          <w:p w14:paraId="352B2F88" w14:textId="5D5304F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tcPr>
          <w:p w14:paraId="54CB5344" w14:textId="54F3753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tcPr>
          <w:p w14:paraId="17462FE6" w14:textId="1AE3A86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7AA83603" w14:textId="2ABF40F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auto"/>
            <w:noWrap/>
            <w:vAlign w:val="bottom"/>
          </w:tcPr>
          <w:p w14:paraId="222CF86B" w14:textId="062C389F"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auto"/>
            <w:noWrap/>
            <w:vAlign w:val="bottom"/>
          </w:tcPr>
          <w:p w14:paraId="3242E6EE" w14:textId="6984ED0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165" w:type="dxa"/>
            <w:shd w:val="clear" w:color="auto" w:fill="auto"/>
            <w:noWrap/>
            <w:vAlign w:val="bottom"/>
          </w:tcPr>
          <w:p w14:paraId="4BA20BEE" w14:textId="2B85E10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-22.9</w:t>
            </w:r>
          </w:p>
        </w:tc>
        <w:tc>
          <w:tcPr>
            <w:tcW w:w="1165" w:type="dxa"/>
            <w:shd w:val="clear" w:color="auto" w:fill="auto"/>
            <w:noWrap/>
            <w:vAlign w:val="bottom"/>
          </w:tcPr>
          <w:p w14:paraId="22B090A4" w14:textId="4A16F8A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auto"/>
            <w:noWrap/>
            <w:vAlign w:val="bottom"/>
          </w:tcPr>
          <w:p w14:paraId="6AA99B9F" w14:textId="6E4DE51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w:t>
            </w:r>
          </w:p>
        </w:tc>
      </w:tr>
      <w:tr w:rsidR="00CF2825" w:rsidRPr="001A12BF" w14:paraId="62D49F63" w14:textId="77777777" w:rsidTr="001A12BF">
        <w:trPr>
          <w:trHeight w:val="204"/>
          <w:jc w:val="center"/>
        </w:trPr>
        <w:tc>
          <w:tcPr>
            <w:tcW w:w="560" w:type="dxa"/>
            <w:shd w:val="clear" w:color="auto" w:fill="D9D9D9" w:themeFill="background1" w:themeFillShade="D9"/>
            <w:noWrap/>
            <w:vAlign w:val="bottom"/>
            <w:hideMark/>
          </w:tcPr>
          <w:p w14:paraId="54244A09"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0F392020"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1D9231D6"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0C8E99CA"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55AE92F4"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254879CD"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hideMark/>
          </w:tcPr>
          <w:p w14:paraId="68757B2C"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-15.6</w:t>
            </w:r>
          </w:p>
        </w:tc>
        <w:tc>
          <w:tcPr>
            <w:tcW w:w="1165" w:type="dxa"/>
            <w:shd w:val="clear" w:color="auto" w:fill="D9D9D9" w:themeFill="background1" w:themeFillShade="D9"/>
            <w:noWrap/>
            <w:vAlign w:val="bottom"/>
            <w:hideMark/>
          </w:tcPr>
          <w:p w14:paraId="7E032EAF"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5B22D866"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10.4</w:t>
            </w:r>
          </w:p>
        </w:tc>
      </w:tr>
      <w:tr w:rsidR="00CF2825" w:rsidRPr="001A12BF" w14:paraId="0FDF0E22" w14:textId="77777777" w:rsidTr="001A12BF">
        <w:trPr>
          <w:trHeight w:val="204"/>
          <w:jc w:val="center"/>
        </w:trPr>
        <w:tc>
          <w:tcPr>
            <w:tcW w:w="560" w:type="dxa"/>
            <w:shd w:val="clear" w:color="auto" w:fill="D9D9D9" w:themeFill="background1" w:themeFillShade="D9"/>
            <w:noWrap/>
            <w:vAlign w:val="bottom"/>
            <w:hideMark/>
          </w:tcPr>
          <w:p w14:paraId="11F38D1B"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47790D1D"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09F8F63E"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2F0B60CC"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628D3565"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5E4641E0"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D9D9D9" w:themeFill="background1" w:themeFillShade="D9"/>
            <w:noWrap/>
            <w:vAlign w:val="bottom"/>
            <w:hideMark/>
          </w:tcPr>
          <w:p w14:paraId="485A1494"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-19.7</w:t>
            </w:r>
          </w:p>
        </w:tc>
        <w:tc>
          <w:tcPr>
            <w:tcW w:w="1165" w:type="dxa"/>
            <w:shd w:val="clear" w:color="auto" w:fill="D9D9D9" w:themeFill="background1" w:themeFillShade="D9"/>
            <w:noWrap/>
            <w:vAlign w:val="bottom"/>
            <w:hideMark/>
          </w:tcPr>
          <w:p w14:paraId="42D44250"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6400DB04"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6.3</w:t>
            </w:r>
          </w:p>
        </w:tc>
      </w:tr>
      <w:tr w:rsidR="00CF2825" w:rsidRPr="001A12BF" w14:paraId="3713E878" w14:textId="77777777" w:rsidTr="001A12BF">
        <w:trPr>
          <w:trHeight w:val="204"/>
          <w:jc w:val="center"/>
        </w:trPr>
        <w:tc>
          <w:tcPr>
            <w:tcW w:w="560" w:type="dxa"/>
            <w:shd w:val="clear" w:color="auto" w:fill="D9D9D9" w:themeFill="background1" w:themeFillShade="D9"/>
            <w:noWrap/>
            <w:vAlign w:val="bottom"/>
            <w:hideMark/>
          </w:tcPr>
          <w:p w14:paraId="0680F4D0"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1C3C915A"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5AA0EF9A"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6B14D2D7"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18E97187"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4EB4FF6A"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165" w:type="dxa"/>
            <w:shd w:val="clear" w:color="auto" w:fill="D9D9D9" w:themeFill="background1" w:themeFillShade="D9"/>
            <w:noWrap/>
            <w:vAlign w:val="bottom"/>
            <w:hideMark/>
          </w:tcPr>
          <w:p w14:paraId="10B76844"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-23.1</w:t>
            </w:r>
          </w:p>
        </w:tc>
        <w:tc>
          <w:tcPr>
            <w:tcW w:w="1165" w:type="dxa"/>
            <w:shd w:val="clear" w:color="auto" w:fill="D9D9D9" w:themeFill="background1" w:themeFillShade="D9"/>
            <w:noWrap/>
            <w:vAlign w:val="bottom"/>
            <w:hideMark/>
          </w:tcPr>
          <w:p w14:paraId="6727BB9D"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7A5557BD"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2.9</w:t>
            </w:r>
          </w:p>
        </w:tc>
      </w:tr>
      <w:tr w:rsidR="00CF2825" w:rsidRPr="001A12BF" w14:paraId="29C352FF" w14:textId="77777777" w:rsidTr="001A12BF">
        <w:trPr>
          <w:trHeight w:val="204"/>
          <w:jc w:val="center"/>
        </w:trPr>
        <w:tc>
          <w:tcPr>
            <w:tcW w:w="560" w:type="dxa"/>
            <w:shd w:val="clear" w:color="auto" w:fill="D9D9D9" w:themeFill="background1" w:themeFillShade="D9"/>
            <w:noWrap/>
            <w:vAlign w:val="bottom"/>
            <w:hideMark/>
          </w:tcPr>
          <w:p w14:paraId="7C7A35F3"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7774A28F"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508D4EBF"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5812C688"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635744BE"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25F51819"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165" w:type="dxa"/>
            <w:shd w:val="clear" w:color="auto" w:fill="D9D9D9" w:themeFill="background1" w:themeFillShade="D9"/>
            <w:noWrap/>
            <w:vAlign w:val="bottom"/>
            <w:hideMark/>
          </w:tcPr>
          <w:p w14:paraId="46AA4036"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-25.8</w:t>
            </w:r>
          </w:p>
        </w:tc>
        <w:tc>
          <w:tcPr>
            <w:tcW w:w="1165" w:type="dxa"/>
            <w:shd w:val="clear" w:color="auto" w:fill="D9D9D9" w:themeFill="background1" w:themeFillShade="D9"/>
            <w:noWrap/>
            <w:vAlign w:val="bottom"/>
            <w:hideMark/>
          </w:tcPr>
          <w:p w14:paraId="0C6E3C40"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7C0A148D"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0.2</w:t>
            </w:r>
          </w:p>
        </w:tc>
      </w:tr>
      <w:tr w:rsidR="00CF2825" w:rsidRPr="001A12BF" w14:paraId="45C18E15" w14:textId="77777777" w:rsidTr="001A12BF">
        <w:trPr>
          <w:trHeight w:val="204"/>
          <w:jc w:val="center"/>
        </w:trPr>
        <w:tc>
          <w:tcPr>
            <w:tcW w:w="560" w:type="dxa"/>
            <w:shd w:val="clear" w:color="auto" w:fill="D9D9D9" w:themeFill="background1" w:themeFillShade="D9"/>
            <w:noWrap/>
            <w:vAlign w:val="bottom"/>
            <w:hideMark/>
          </w:tcPr>
          <w:p w14:paraId="20D3C133"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D9D9D9" w:themeFill="background1" w:themeFillShade="D9"/>
            <w:noWrap/>
            <w:vAlign w:val="bottom"/>
            <w:hideMark/>
          </w:tcPr>
          <w:p w14:paraId="76A794FF"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D9D9D9" w:themeFill="background1" w:themeFillShade="D9"/>
            <w:noWrap/>
            <w:vAlign w:val="bottom"/>
            <w:hideMark/>
          </w:tcPr>
          <w:p w14:paraId="160BE1D1"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hideMark/>
          </w:tcPr>
          <w:p w14:paraId="60E2C70C"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186" w:type="dxa"/>
            <w:shd w:val="clear" w:color="auto" w:fill="D9D9D9" w:themeFill="background1" w:themeFillShade="D9"/>
            <w:noWrap/>
            <w:vAlign w:val="bottom"/>
            <w:hideMark/>
          </w:tcPr>
          <w:p w14:paraId="76FAF312"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144BDFF8"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w:t>
            </w:r>
          </w:p>
        </w:tc>
        <w:tc>
          <w:tcPr>
            <w:tcW w:w="1165" w:type="dxa"/>
            <w:shd w:val="clear" w:color="auto" w:fill="D9D9D9" w:themeFill="background1" w:themeFillShade="D9"/>
            <w:noWrap/>
            <w:vAlign w:val="bottom"/>
            <w:hideMark/>
          </w:tcPr>
          <w:p w14:paraId="3DDBEC42"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-28.1</w:t>
            </w:r>
          </w:p>
        </w:tc>
        <w:tc>
          <w:tcPr>
            <w:tcW w:w="1165" w:type="dxa"/>
            <w:shd w:val="clear" w:color="auto" w:fill="D9D9D9" w:themeFill="background1" w:themeFillShade="D9"/>
            <w:noWrap/>
            <w:vAlign w:val="bottom"/>
            <w:hideMark/>
          </w:tcPr>
          <w:p w14:paraId="39037E89"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561A3073" w14:textId="77777777" w:rsidR="00CF2825" w:rsidRPr="001A12BF" w:rsidRDefault="00CF28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r>
      <w:tr w:rsidR="00EA488F" w:rsidRPr="001A12BF" w14:paraId="48F9A0DA" w14:textId="77777777" w:rsidTr="001A12BF">
        <w:trPr>
          <w:trHeight w:val="204"/>
          <w:jc w:val="center"/>
        </w:trPr>
        <w:tc>
          <w:tcPr>
            <w:tcW w:w="560" w:type="dxa"/>
            <w:shd w:val="clear" w:color="auto" w:fill="auto"/>
            <w:noWrap/>
            <w:vAlign w:val="bottom"/>
          </w:tcPr>
          <w:p w14:paraId="79256A84"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tcPr>
          <w:p w14:paraId="2B743E51"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tcPr>
          <w:p w14:paraId="258786B7"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tcPr>
          <w:p w14:paraId="5B47D36D"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auto"/>
            <w:noWrap/>
            <w:vAlign w:val="bottom"/>
          </w:tcPr>
          <w:p w14:paraId="6D86D83C"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1623</w:t>
            </w:r>
          </w:p>
        </w:tc>
        <w:tc>
          <w:tcPr>
            <w:tcW w:w="952" w:type="dxa"/>
            <w:shd w:val="clear" w:color="auto" w:fill="auto"/>
            <w:noWrap/>
            <w:vAlign w:val="bottom"/>
          </w:tcPr>
          <w:p w14:paraId="69225541"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tcPr>
          <w:p w14:paraId="652D8856"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-12.9</w:t>
            </w:r>
          </w:p>
        </w:tc>
        <w:tc>
          <w:tcPr>
            <w:tcW w:w="1165" w:type="dxa"/>
            <w:shd w:val="clear" w:color="auto" w:fill="auto"/>
            <w:noWrap/>
            <w:vAlign w:val="bottom"/>
          </w:tcPr>
          <w:p w14:paraId="1ED43066"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-12.8</w:t>
            </w:r>
          </w:p>
        </w:tc>
        <w:tc>
          <w:tcPr>
            <w:tcW w:w="912" w:type="dxa"/>
            <w:shd w:val="clear" w:color="auto" w:fill="auto"/>
            <w:noWrap/>
            <w:vAlign w:val="bottom"/>
          </w:tcPr>
          <w:p w14:paraId="4D5174C6"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-0.1</w:t>
            </w:r>
          </w:p>
        </w:tc>
      </w:tr>
      <w:tr w:rsidR="0091172E" w:rsidRPr="001A12BF" w14:paraId="3DFE780A" w14:textId="77777777" w:rsidTr="001A12BF">
        <w:trPr>
          <w:trHeight w:val="204"/>
          <w:jc w:val="center"/>
        </w:trPr>
        <w:tc>
          <w:tcPr>
            <w:tcW w:w="560" w:type="dxa"/>
            <w:shd w:val="clear" w:color="auto" w:fill="auto"/>
            <w:noWrap/>
            <w:vAlign w:val="bottom"/>
          </w:tcPr>
          <w:p w14:paraId="56CF6793" w14:textId="76937E64"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tcPr>
          <w:p w14:paraId="6DC54499" w14:textId="1364B6C5"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tcPr>
          <w:p w14:paraId="43E58563" w14:textId="19C46189"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tcPr>
          <w:p w14:paraId="573AFEB4" w14:textId="1DDE8091"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auto"/>
            <w:noWrap/>
            <w:vAlign w:val="bottom"/>
          </w:tcPr>
          <w:p w14:paraId="0D4A3422" w14:textId="7BF6EC33"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1623</w:t>
            </w:r>
          </w:p>
        </w:tc>
        <w:tc>
          <w:tcPr>
            <w:tcW w:w="952" w:type="dxa"/>
            <w:shd w:val="clear" w:color="auto" w:fill="auto"/>
            <w:noWrap/>
            <w:vAlign w:val="bottom"/>
          </w:tcPr>
          <w:p w14:paraId="72BEAFAD" w14:textId="4AD06334"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auto"/>
            <w:noWrap/>
            <w:vAlign w:val="bottom"/>
          </w:tcPr>
          <w:p w14:paraId="186669F3" w14:textId="377A9357"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-17.4</w:t>
            </w:r>
          </w:p>
        </w:tc>
        <w:tc>
          <w:tcPr>
            <w:tcW w:w="1165" w:type="dxa"/>
            <w:shd w:val="clear" w:color="auto" w:fill="auto"/>
            <w:noWrap/>
            <w:vAlign w:val="bottom"/>
          </w:tcPr>
          <w:p w14:paraId="2BFB4A8C" w14:textId="74733516"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-12.8</w:t>
            </w:r>
          </w:p>
        </w:tc>
        <w:tc>
          <w:tcPr>
            <w:tcW w:w="912" w:type="dxa"/>
            <w:shd w:val="clear" w:color="auto" w:fill="auto"/>
            <w:noWrap/>
            <w:vAlign w:val="bottom"/>
          </w:tcPr>
          <w:p w14:paraId="6267AA55" w14:textId="02C88DF3" w:rsidR="0091172E" w:rsidRPr="001A12BF" w:rsidRDefault="0091172E"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rPr>
              <w:t>-4.6</w:t>
            </w:r>
          </w:p>
        </w:tc>
      </w:tr>
      <w:tr w:rsidR="00EA488F" w:rsidRPr="001A12BF" w14:paraId="2E498BE8" w14:textId="77777777" w:rsidTr="001A12BF">
        <w:trPr>
          <w:trHeight w:val="204"/>
          <w:jc w:val="center"/>
        </w:trPr>
        <w:tc>
          <w:tcPr>
            <w:tcW w:w="560" w:type="dxa"/>
            <w:shd w:val="clear" w:color="auto" w:fill="auto"/>
            <w:noWrap/>
            <w:vAlign w:val="bottom"/>
            <w:hideMark/>
          </w:tcPr>
          <w:p w14:paraId="2B9CABA1"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34711090"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70952C51"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25D20E9F"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D9D9D9" w:themeFill="background1" w:themeFillShade="D9"/>
            <w:noWrap/>
            <w:vAlign w:val="bottom"/>
            <w:hideMark/>
          </w:tcPr>
          <w:p w14:paraId="0687B285"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hideMark/>
          </w:tcPr>
          <w:p w14:paraId="1ED85A1B"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hideMark/>
          </w:tcPr>
          <w:p w14:paraId="6D0583B7"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-13.9</w:t>
            </w:r>
          </w:p>
        </w:tc>
        <w:tc>
          <w:tcPr>
            <w:tcW w:w="1165" w:type="dxa"/>
            <w:shd w:val="clear" w:color="auto" w:fill="D9D9D9" w:themeFill="background1" w:themeFillShade="D9"/>
            <w:noWrap/>
            <w:vAlign w:val="bottom"/>
            <w:hideMark/>
          </w:tcPr>
          <w:p w14:paraId="079AEF62"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auto"/>
            <w:noWrap/>
            <w:vAlign w:val="bottom"/>
            <w:hideMark/>
          </w:tcPr>
          <w:p w14:paraId="5DDE254B"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3.3</w:t>
            </w:r>
          </w:p>
        </w:tc>
      </w:tr>
      <w:tr w:rsidR="00EA488F" w:rsidRPr="001A12BF" w14:paraId="01E4908C" w14:textId="77777777" w:rsidTr="001A12BF">
        <w:trPr>
          <w:trHeight w:val="204"/>
          <w:jc w:val="center"/>
        </w:trPr>
        <w:tc>
          <w:tcPr>
            <w:tcW w:w="560" w:type="dxa"/>
            <w:shd w:val="clear" w:color="auto" w:fill="auto"/>
            <w:noWrap/>
            <w:vAlign w:val="bottom"/>
            <w:hideMark/>
          </w:tcPr>
          <w:p w14:paraId="56891F11"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6579BC92"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0A440E60"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6FE82A7A"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D9D9D9" w:themeFill="background1" w:themeFillShade="D9"/>
            <w:noWrap/>
            <w:vAlign w:val="bottom"/>
            <w:hideMark/>
          </w:tcPr>
          <w:p w14:paraId="38B26D9A"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hideMark/>
          </w:tcPr>
          <w:p w14:paraId="30237A59"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D9D9D9" w:themeFill="background1" w:themeFillShade="D9"/>
            <w:noWrap/>
            <w:vAlign w:val="bottom"/>
            <w:hideMark/>
          </w:tcPr>
          <w:p w14:paraId="5C197428"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-18.3</w:t>
            </w:r>
          </w:p>
        </w:tc>
        <w:tc>
          <w:tcPr>
            <w:tcW w:w="1165" w:type="dxa"/>
            <w:shd w:val="clear" w:color="auto" w:fill="D9D9D9" w:themeFill="background1" w:themeFillShade="D9"/>
            <w:noWrap/>
            <w:vAlign w:val="bottom"/>
            <w:hideMark/>
          </w:tcPr>
          <w:p w14:paraId="578A1BD7"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auto"/>
            <w:noWrap/>
            <w:vAlign w:val="bottom"/>
            <w:hideMark/>
          </w:tcPr>
          <w:p w14:paraId="685AE3DD"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yellow"/>
              </w:rPr>
              <w:t>-1.1</w:t>
            </w:r>
          </w:p>
        </w:tc>
      </w:tr>
      <w:tr w:rsidR="0091172E" w:rsidRPr="001A12BF" w14:paraId="22CDC395" w14:textId="77777777" w:rsidTr="001A12BF">
        <w:trPr>
          <w:trHeight w:val="204"/>
          <w:jc w:val="center"/>
        </w:trPr>
        <w:tc>
          <w:tcPr>
            <w:tcW w:w="560" w:type="dxa"/>
            <w:shd w:val="clear" w:color="auto" w:fill="auto"/>
            <w:noWrap/>
            <w:vAlign w:val="bottom"/>
          </w:tcPr>
          <w:p w14:paraId="3EF6E211" w14:textId="2B81019B"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tcPr>
          <w:p w14:paraId="204B8C61" w14:textId="0F275427"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tcPr>
          <w:p w14:paraId="0D5535CA" w14:textId="72D42286"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tcPr>
          <w:p w14:paraId="18FD43FA" w14:textId="4F3D5E06"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D9D9D9" w:themeFill="background1" w:themeFillShade="D9"/>
            <w:noWrap/>
            <w:vAlign w:val="bottom"/>
          </w:tcPr>
          <w:p w14:paraId="47258D22" w14:textId="004CE307"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tcPr>
          <w:p w14:paraId="06A43DDA" w14:textId="20AE24AA"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165" w:type="dxa"/>
            <w:shd w:val="clear" w:color="auto" w:fill="D9D9D9" w:themeFill="background1" w:themeFillShade="D9"/>
            <w:noWrap/>
            <w:vAlign w:val="bottom"/>
          </w:tcPr>
          <w:p w14:paraId="65E58845" w14:textId="53C14C2C"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-23.2</w:t>
            </w:r>
          </w:p>
        </w:tc>
        <w:tc>
          <w:tcPr>
            <w:tcW w:w="1165" w:type="dxa"/>
            <w:shd w:val="clear" w:color="auto" w:fill="D9D9D9" w:themeFill="background1" w:themeFillShade="D9"/>
            <w:noWrap/>
            <w:vAlign w:val="bottom"/>
          </w:tcPr>
          <w:p w14:paraId="31A9A21F" w14:textId="399427F9" w:rsidR="0091172E" w:rsidRPr="001A12BF" w:rsidRDefault="0091172E"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auto"/>
            <w:noWrap/>
            <w:vAlign w:val="bottom"/>
          </w:tcPr>
          <w:p w14:paraId="53BD5E0C" w14:textId="03CE5C32" w:rsidR="0091172E" w:rsidRPr="001A12BF" w:rsidRDefault="0091172E"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rPr>
              <w:t>-6.0</w:t>
            </w:r>
          </w:p>
        </w:tc>
      </w:tr>
      <w:tr w:rsidR="00EA488F" w:rsidRPr="001A12BF" w14:paraId="1844B052" w14:textId="77777777" w:rsidTr="001A12BF">
        <w:trPr>
          <w:trHeight w:val="204"/>
          <w:jc w:val="center"/>
        </w:trPr>
        <w:tc>
          <w:tcPr>
            <w:tcW w:w="560" w:type="dxa"/>
            <w:shd w:val="clear" w:color="auto" w:fill="auto"/>
            <w:noWrap/>
            <w:vAlign w:val="bottom"/>
            <w:hideMark/>
          </w:tcPr>
          <w:p w14:paraId="1BA0E7CA"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06E8F3F9"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31E444CA"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1D2FCF1A"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auto"/>
            <w:noWrap/>
            <w:vAlign w:val="bottom"/>
            <w:hideMark/>
          </w:tcPr>
          <w:p w14:paraId="4E28EA7E"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auto"/>
            <w:noWrap/>
            <w:vAlign w:val="bottom"/>
            <w:hideMark/>
          </w:tcPr>
          <w:p w14:paraId="12B8B9A5"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auto"/>
            <w:noWrap/>
            <w:vAlign w:val="bottom"/>
            <w:hideMark/>
          </w:tcPr>
          <w:p w14:paraId="53B6A88F"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w:t>
            </w:r>
          </w:p>
        </w:tc>
        <w:tc>
          <w:tcPr>
            <w:tcW w:w="1165" w:type="dxa"/>
            <w:shd w:val="clear" w:color="auto" w:fill="auto"/>
            <w:noWrap/>
            <w:vAlign w:val="bottom"/>
            <w:hideMark/>
          </w:tcPr>
          <w:p w14:paraId="216D69F1"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auto"/>
            <w:noWrap/>
            <w:vAlign w:val="bottom"/>
            <w:hideMark/>
          </w:tcPr>
          <w:p w14:paraId="7D85FCEB"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5.4</w:t>
            </w:r>
          </w:p>
        </w:tc>
      </w:tr>
      <w:tr w:rsidR="00CF2825" w:rsidRPr="001A12BF" w14:paraId="1DE13634" w14:textId="77777777" w:rsidTr="001A12BF">
        <w:trPr>
          <w:trHeight w:val="204"/>
          <w:jc w:val="center"/>
        </w:trPr>
        <w:tc>
          <w:tcPr>
            <w:tcW w:w="560" w:type="dxa"/>
            <w:shd w:val="clear" w:color="auto" w:fill="auto"/>
            <w:noWrap/>
            <w:vAlign w:val="bottom"/>
            <w:hideMark/>
          </w:tcPr>
          <w:p w14:paraId="676DA7D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74CC805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6463EA3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681CEF6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auto"/>
            <w:noWrap/>
            <w:vAlign w:val="bottom"/>
            <w:hideMark/>
          </w:tcPr>
          <w:p w14:paraId="3919682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auto"/>
            <w:noWrap/>
            <w:vAlign w:val="bottom"/>
            <w:hideMark/>
          </w:tcPr>
          <w:p w14:paraId="1EBDBEA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auto"/>
            <w:noWrap/>
            <w:vAlign w:val="bottom"/>
            <w:hideMark/>
          </w:tcPr>
          <w:p w14:paraId="704779EF"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-20.3</w:t>
            </w:r>
          </w:p>
        </w:tc>
        <w:tc>
          <w:tcPr>
            <w:tcW w:w="1165" w:type="dxa"/>
            <w:shd w:val="clear" w:color="auto" w:fill="auto"/>
            <w:noWrap/>
            <w:vAlign w:val="bottom"/>
            <w:hideMark/>
          </w:tcPr>
          <w:p w14:paraId="011DB64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auto"/>
            <w:noWrap/>
            <w:vAlign w:val="bottom"/>
            <w:hideMark/>
          </w:tcPr>
          <w:p w14:paraId="6BE7277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1.3</w:t>
            </w:r>
          </w:p>
        </w:tc>
      </w:tr>
      <w:tr w:rsidR="00EA488F" w:rsidRPr="001A12BF" w14:paraId="615B9384" w14:textId="77777777" w:rsidTr="001A12BF">
        <w:trPr>
          <w:trHeight w:val="204"/>
          <w:jc w:val="center"/>
        </w:trPr>
        <w:tc>
          <w:tcPr>
            <w:tcW w:w="560" w:type="dxa"/>
            <w:shd w:val="clear" w:color="auto" w:fill="auto"/>
            <w:noWrap/>
            <w:vAlign w:val="bottom"/>
          </w:tcPr>
          <w:p w14:paraId="2311AF18" w14:textId="579F026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tcPr>
          <w:p w14:paraId="78770268" w14:textId="0A2C1F0F"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tcPr>
          <w:p w14:paraId="08A4560E" w14:textId="59B03CAB"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tcPr>
          <w:p w14:paraId="23861DBF" w14:textId="59144B21"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auto"/>
            <w:noWrap/>
            <w:vAlign w:val="bottom"/>
          </w:tcPr>
          <w:p w14:paraId="6B2FE6E0" w14:textId="7A93171D"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auto"/>
            <w:noWrap/>
            <w:vAlign w:val="bottom"/>
          </w:tcPr>
          <w:p w14:paraId="27B90BF3" w14:textId="77EAA37A"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165" w:type="dxa"/>
            <w:shd w:val="clear" w:color="auto" w:fill="auto"/>
            <w:noWrap/>
            <w:vAlign w:val="bottom"/>
          </w:tcPr>
          <w:p w14:paraId="010C2466" w14:textId="7F8E678B"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-24.6</w:t>
            </w:r>
          </w:p>
        </w:tc>
        <w:tc>
          <w:tcPr>
            <w:tcW w:w="1165" w:type="dxa"/>
            <w:shd w:val="clear" w:color="auto" w:fill="auto"/>
            <w:noWrap/>
            <w:vAlign w:val="bottom"/>
          </w:tcPr>
          <w:p w14:paraId="49DD1C98" w14:textId="152732D0"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auto"/>
            <w:noWrap/>
            <w:vAlign w:val="bottom"/>
          </w:tcPr>
          <w:p w14:paraId="429ECE42" w14:textId="1BD51E05" w:rsidR="00EA488F" w:rsidRPr="001A12BF" w:rsidRDefault="00EA488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rPr>
              <w:t>-3.0</w:t>
            </w:r>
          </w:p>
        </w:tc>
      </w:tr>
      <w:tr w:rsidR="00EA488F" w:rsidRPr="001A12BF" w14:paraId="75247B2F" w14:textId="77777777" w:rsidTr="001A12BF">
        <w:trPr>
          <w:trHeight w:val="204"/>
          <w:jc w:val="center"/>
        </w:trPr>
        <w:tc>
          <w:tcPr>
            <w:tcW w:w="560" w:type="dxa"/>
            <w:shd w:val="clear" w:color="auto" w:fill="auto"/>
            <w:noWrap/>
            <w:vAlign w:val="bottom"/>
            <w:hideMark/>
          </w:tcPr>
          <w:p w14:paraId="5D5F86BF"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34C12774"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71134D5A"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0C8B6917"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D9D9D9" w:themeFill="background1" w:themeFillShade="D9"/>
            <w:noWrap/>
            <w:vAlign w:val="bottom"/>
            <w:hideMark/>
          </w:tcPr>
          <w:p w14:paraId="5B4B4057"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70F03127"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hideMark/>
          </w:tcPr>
          <w:p w14:paraId="499AA66B"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-21.3</w:t>
            </w:r>
          </w:p>
        </w:tc>
        <w:tc>
          <w:tcPr>
            <w:tcW w:w="1165" w:type="dxa"/>
            <w:shd w:val="clear" w:color="auto" w:fill="D9D9D9" w:themeFill="background1" w:themeFillShade="D9"/>
            <w:noWrap/>
            <w:vAlign w:val="bottom"/>
            <w:hideMark/>
          </w:tcPr>
          <w:p w14:paraId="4CEF3D73"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111531CF" w14:textId="77777777" w:rsidR="00EA488F" w:rsidRPr="001A12BF" w:rsidRDefault="00EA488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4.7</w:t>
            </w:r>
          </w:p>
        </w:tc>
      </w:tr>
      <w:tr w:rsidR="00CF2825" w:rsidRPr="001A12BF" w14:paraId="2C0BB30B" w14:textId="77777777" w:rsidTr="001A12BF">
        <w:trPr>
          <w:trHeight w:val="204"/>
          <w:jc w:val="center"/>
        </w:trPr>
        <w:tc>
          <w:tcPr>
            <w:tcW w:w="560" w:type="dxa"/>
            <w:shd w:val="clear" w:color="auto" w:fill="auto"/>
            <w:noWrap/>
            <w:vAlign w:val="bottom"/>
            <w:hideMark/>
          </w:tcPr>
          <w:p w14:paraId="42F355D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0C312214"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53F50E3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7B30241B"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D9D9D9" w:themeFill="background1" w:themeFillShade="D9"/>
            <w:noWrap/>
            <w:vAlign w:val="bottom"/>
            <w:hideMark/>
          </w:tcPr>
          <w:p w14:paraId="00E619DF"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167B2F7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165" w:type="dxa"/>
            <w:shd w:val="clear" w:color="auto" w:fill="D9D9D9" w:themeFill="background1" w:themeFillShade="D9"/>
            <w:noWrap/>
            <w:vAlign w:val="bottom"/>
            <w:hideMark/>
          </w:tcPr>
          <w:p w14:paraId="0ED7DB12"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-24.2</w:t>
            </w:r>
          </w:p>
        </w:tc>
        <w:tc>
          <w:tcPr>
            <w:tcW w:w="1165" w:type="dxa"/>
            <w:shd w:val="clear" w:color="auto" w:fill="D9D9D9" w:themeFill="background1" w:themeFillShade="D9"/>
            <w:noWrap/>
            <w:vAlign w:val="bottom"/>
            <w:hideMark/>
          </w:tcPr>
          <w:p w14:paraId="09FBF86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2276363E"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1.8</w:t>
            </w:r>
          </w:p>
        </w:tc>
      </w:tr>
      <w:tr w:rsidR="00CF2825" w:rsidRPr="001A12BF" w14:paraId="6C0C22E8" w14:textId="77777777" w:rsidTr="001A12BF">
        <w:trPr>
          <w:trHeight w:val="204"/>
          <w:jc w:val="center"/>
        </w:trPr>
        <w:tc>
          <w:tcPr>
            <w:tcW w:w="560" w:type="dxa"/>
            <w:shd w:val="clear" w:color="auto" w:fill="auto"/>
            <w:noWrap/>
            <w:vAlign w:val="bottom"/>
            <w:hideMark/>
          </w:tcPr>
          <w:p w14:paraId="3E95493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00260DC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4EEB8CD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3D87167C"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D9D9D9" w:themeFill="background1" w:themeFillShade="D9"/>
            <w:noWrap/>
            <w:vAlign w:val="bottom"/>
            <w:hideMark/>
          </w:tcPr>
          <w:p w14:paraId="0276570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10F4B7E7"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165" w:type="dxa"/>
            <w:shd w:val="clear" w:color="auto" w:fill="D9D9D9" w:themeFill="background1" w:themeFillShade="D9"/>
            <w:noWrap/>
            <w:vAlign w:val="bottom"/>
            <w:hideMark/>
          </w:tcPr>
          <w:p w14:paraId="173FDA0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-26.2</w:t>
            </w:r>
          </w:p>
        </w:tc>
        <w:tc>
          <w:tcPr>
            <w:tcW w:w="1165" w:type="dxa"/>
            <w:shd w:val="clear" w:color="auto" w:fill="D9D9D9" w:themeFill="background1" w:themeFillShade="D9"/>
            <w:noWrap/>
            <w:vAlign w:val="bottom"/>
            <w:hideMark/>
          </w:tcPr>
          <w:p w14:paraId="079C4FD5"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12AF599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-0.2</w:t>
            </w:r>
          </w:p>
        </w:tc>
      </w:tr>
      <w:tr w:rsidR="00CF2825" w:rsidRPr="001A12BF" w14:paraId="665830D6" w14:textId="77777777" w:rsidTr="001A12BF">
        <w:trPr>
          <w:trHeight w:val="204"/>
          <w:jc w:val="center"/>
        </w:trPr>
        <w:tc>
          <w:tcPr>
            <w:tcW w:w="560" w:type="dxa"/>
            <w:shd w:val="clear" w:color="auto" w:fill="auto"/>
            <w:noWrap/>
            <w:vAlign w:val="bottom"/>
            <w:hideMark/>
          </w:tcPr>
          <w:p w14:paraId="07163C8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919" w:type="dxa"/>
            <w:shd w:val="clear" w:color="auto" w:fill="auto"/>
            <w:noWrap/>
            <w:vAlign w:val="bottom"/>
            <w:hideMark/>
          </w:tcPr>
          <w:p w14:paraId="7B1CD723"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8" w:type="dxa"/>
            <w:shd w:val="clear" w:color="auto" w:fill="auto"/>
            <w:noWrap/>
            <w:vAlign w:val="bottom"/>
            <w:hideMark/>
          </w:tcPr>
          <w:p w14:paraId="1C766097"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auto"/>
            <w:noWrap/>
            <w:vAlign w:val="bottom"/>
            <w:hideMark/>
          </w:tcPr>
          <w:p w14:paraId="04643289"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186" w:type="dxa"/>
            <w:shd w:val="clear" w:color="auto" w:fill="D9D9D9" w:themeFill="background1" w:themeFillShade="D9"/>
            <w:noWrap/>
            <w:vAlign w:val="bottom"/>
            <w:hideMark/>
          </w:tcPr>
          <w:p w14:paraId="12F375A8"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hideMark/>
          </w:tcPr>
          <w:p w14:paraId="20F5773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165" w:type="dxa"/>
            <w:shd w:val="clear" w:color="auto" w:fill="D9D9D9" w:themeFill="background1" w:themeFillShade="D9"/>
            <w:noWrap/>
            <w:vAlign w:val="bottom"/>
            <w:hideMark/>
          </w:tcPr>
          <w:p w14:paraId="03EC2466"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-28.3</w:t>
            </w:r>
          </w:p>
        </w:tc>
        <w:tc>
          <w:tcPr>
            <w:tcW w:w="1165" w:type="dxa"/>
            <w:shd w:val="clear" w:color="auto" w:fill="D9D9D9" w:themeFill="background1" w:themeFillShade="D9"/>
            <w:noWrap/>
            <w:vAlign w:val="bottom"/>
            <w:hideMark/>
          </w:tcPr>
          <w:p w14:paraId="153D0A3D"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auto"/>
            <w:noWrap/>
            <w:vAlign w:val="bottom"/>
            <w:hideMark/>
          </w:tcPr>
          <w:p w14:paraId="61BE8DF1" w14:textId="7777777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r>
      <w:tr w:rsidR="00CF2825" w:rsidRPr="001A12BF" w14:paraId="3EE52E24" w14:textId="77777777" w:rsidTr="001A12BF">
        <w:trPr>
          <w:trHeight w:val="204"/>
          <w:jc w:val="center"/>
        </w:trPr>
        <w:tc>
          <w:tcPr>
            <w:tcW w:w="560" w:type="dxa"/>
            <w:shd w:val="clear" w:color="auto" w:fill="D9D9D9" w:themeFill="background1" w:themeFillShade="D9"/>
            <w:noWrap/>
            <w:vAlign w:val="bottom"/>
          </w:tcPr>
          <w:p w14:paraId="1A1045CE" w14:textId="0489B1E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7D52A329" w14:textId="317AADD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D9D9D9" w:themeFill="background1" w:themeFillShade="D9"/>
            <w:noWrap/>
            <w:vAlign w:val="bottom"/>
          </w:tcPr>
          <w:p w14:paraId="664A45FE" w14:textId="4A6B7FB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4A6C02E8" w14:textId="190FB0A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2CB84BC2" w14:textId="09F8C55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1623</w:t>
            </w:r>
          </w:p>
        </w:tc>
        <w:tc>
          <w:tcPr>
            <w:tcW w:w="952" w:type="dxa"/>
            <w:shd w:val="clear" w:color="auto" w:fill="D9D9D9" w:themeFill="background1" w:themeFillShade="D9"/>
            <w:noWrap/>
            <w:vAlign w:val="bottom"/>
          </w:tcPr>
          <w:p w14:paraId="353F2446" w14:textId="27B7902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525F6041" w14:textId="48229B3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-31.6</w:t>
            </w:r>
          </w:p>
        </w:tc>
        <w:tc>
          <w:tcPr>
            <w:tcW w:w="1165" w:type="dxa"/>
            <w:shd w:val="clear" w:color="auto" w:fill="D9D9D9" w:themeFill="background1" w:themeFillShade="D9"/>
            <w:noWrap/>
            <w:vAlign w:val="bottom"/>
          </w:tcPr>
          <w:p w14:paraId="2FFC7AC0" w14:textId="72AA2FE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-12.8</w:t>
            </w:r>
          </w:p>
        </w:tc>
        <w:tc>
          <w:tcPr>
            <w:tcW w:w="912" w:type="dxa"/>
            <w:shd w:val="clear" w:color="auto" w:fill="D9D9D9" w:themeFill="background1" w:themeFillShade="D9"/>
            <w:noWrap/>
            <w:vAlign w:val="bottom"/>
          </w:tcPr>
          <w:p w14:paraId="03FDE920" w14:textId="05FD7CD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-18.8</w:t>
            </w:r>
          </w:p>
        </w:tc>
      </w:tr>
      <w:tr w:rsidR="00CF2825" w:rsidRPr="001A12BF" w14:paraId="7F440B3E" w14:textId="77777777" w:rsidTr="001A12BF">
        <w:trPr>
          <w:trHeight w:val="204"/>
          <w:jc w:val="center"/>
        </w:trPr>
        <w:tc>
          <w:tcPr>
            <w:tcW w:w="560" w:type="dxa"/>
            <w:shd w:val="clear" w:color="auto" w:fill="D9D9D9" w:themeFill="background1" w:themeFillShade="D9"/>
            <w:noWrap/>
            <w:vAlign w:val="bottom"/>
          </w:tcPr>
          <w:p w14:paraId="7927F9C9" w14:textId="68AB8472"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0DA684A4" w14:textId="1704EDA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D9D9D9" w:themeFill="background1" w:themeFillShade="D9"/>
            <w:noWrap/>
            <w:vAlign w:val="bottom"/>
          </w:tcPr>
          <w:p w14:paraId="483B3B5A" w14:textId="331E944F"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2360D93E" w14:textId="372C76B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557AE86D" w14:textId="3FD3000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tcPr>
          <w:p w14:paraId="673393AF" w14:textId="1CB5EE0F"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40B5849B" w14:textId="0A7A682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-33.0</w:t>
            </w:r>
          </w:p>
        </w:tc>
        <w:tc>
          <w:tcPr>
            <w:tcW w:w="1165" w:type="dxa"/>
            <w:shd w:val="clear" w:color="auto" w:fill="D9D9D9" w:themeFill="background1" w:themeFillShade="D9"/>
            <w:noWrap/>
            <w:vAlign w:val="bottom"/>
          </w:tcPr>
          <w:p w14:paraId="0EACF498" w14:textId="14FB5F1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D9D9D9" w:themeFill="background1" w:themeFillShade="D9"/>
            <w:noWrap/>
            <w:vAlign w:val="bottom"/>
          </w:tcPr>
          <w:p w14:paraId="1C302D3C" w14:textId="0A7AC50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-15.8</w:t>
            </w:r>
          </w:p>
        </w:tc>
      </w:tr>
      <w:tr w:rsidR="00CF2825" w:rsidRPr="001A12BF" w14:paraId="29E40B6D" w14:textId="77777777" w:rsidTr="001A12BF">
        <w:trPr>
          <w:trHeight w:val="204"/>
          <w:jc w:val="center"/>
        </w:trPr>
        <w:tc>
          <w:tcPr>
            <w:tcW w:w="560" w:type="dxa"/>
            <w:shd w:val="clear" w:color="auto" w:fill="D9D9D9" w:themeFill="background1" w:themeFillShade="D9"/>
            <w:noWrap/>
            <w:vAlign w:val="bottom"/>
          </w:tcPr>
          <w:p w14:paraId="70704F6B" w14:textId="22E64E34"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1FA3AC7E" w14:textId="7852E97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D9D9D9" w:themeFill="background1" w:themeFillShade="D9"/>
            <w:noWrap/>
            <w:vAlign w:val="bottom"/>
          </w:tcPr>
          <w:p w14:paraId="651D118C" w14:textId="1FD4875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D9D9D9" w:themeFill="background1" w:themeFillShade="D9"/>
            <w:noWrap/>
            <w:vAlign w:val="bottom"/>
          </w:tcPr>
          <w:p w14:paraId="27371568" w14:textId="375955D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073CFFB1" w14:textId="793F2A9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1622</w:t>
            </w:r>
          </w:p>
        </w:tc>
        <w:tc>
          <w:tcPr>
            <w:tcW w:w="952" w:type="dxa"/>
            <w:shd w:val="clear" w:color="auto" w:fill="D9D9D9" w:themeFill="background1" w:themeFillShade="D9"/>
            <w:noWrap/>
            <w:vAlign w:val="bottom"/>
          </w:tcPr>
          <w:p w14:paraId="4A29D2A9" w14:textId="0752BF8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4183816D" w14:textId="0C894BB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-35.9</w:t>
            </w:r>
          </w:p>
        </w:tc>
        <w:tc>
          <w:tcPr>
            <w:tcW w:w="1165" w:type="dxa"/>
            <w:shd w:val="clear" w:color="auto" w:fill="D9D9D9" w:themeFill="background1" w:themeFillShade="D9"/>
            <w:noWrap/>
            <w:vAlign w:val="bottom"/>
          </w:tcPr>
          <w:p w14:paraId="6D08F8E1" w14:textId="0A2AB0D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-17.2</w:t>
            </w:r>
          </w:p>
        </w:tc>
        <w:tc>
          <w:tcPr>
            <w:tcW w:w="912" w:type="dxa"/>
            <w:shd w:val="clear" w:color="auto" w:fill="D9D9D9" w:themeFill="background1" w:themeFillShade="D9"/>
            <w:noWrap/>
            <w:vAlign w:val="bottom"/>
          </w:tcPr>
          <w:p w14:paraId="0C40B81E" w14:textId="22CF8153"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-18.7</w:t>
            </w:r>
          </w:p>
        </w:tc>
      </w:tr>
      <w:tr w:rsidR="00CF2825" w:rsidRPr="001A12BF" w14:paraId="721FDA7F" w14:textId="77777777" w:rsidTr="001A12BF">
        <w:trPr>
          <w:trHeight w:val="204"/>
          <w:jc w:val="center"/>
        </w:trPr>
        <w:tc>
          <w:tcPr>
            <w:tcW w:w="560" w:type="dxa"/>
            <w:shd w:val="clear" w:color="auto" w:fill="D9D9D9" w:themeFill="background1" w:themeFillShade="D9"/>
            <w:noWrap/>
            <w:vAlign w:val="bottom"/>
          </w:tcPr>
          <w:p w14:paraId="2C9714BD" w14:textId="0DA116B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3B035CB8" w14:textId="77F1EC02"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D9D9D9" w:themeFill="background1" w:themeFillShade="D9"/>
            <w:noWrap/>
            <w:vAlign w:val="bottom"/>
          </w:tcPr>
          <w:p w14:paraId="0B08D251" w14:textId="16F7EE0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6C792E3D" w14:textId="4073729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7FEFB891" w14:textId="27FEC6FF"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D9D9D9" w:themeFill="background1" w:themeFillShade="D9"/>
            <w:noWrap/>
            <w:vAlign w:val="bottom"/>
          </w:tcPr>
          <w:p w14:paraId="2A888DC9" w14:textId="7424DF74"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53B41C47" w14:textId="459D558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-34.5</w:t>
            </w:r>
          </w:p>
        </w:tc>
        <w:tc>
          <w:tcPr>
            <w:tcW w:w="1165" w:type="dxa"/>
            <w:shd w:val="clear" w:color="auto" w:fill="D9D9D9" w:themeFill="background1" w:themeFillShade="D9"/>
            <w:noWrap/>
            <w:vAlign w:val="bottom"/>
          </w:tcPr>
          <w:p w14:paraId="3FADBBD7" w14:textId="3FE72DE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D9D9D9" w:themeFill="background1" w:themeFillShade="D9"/>
            <w:noWrap/>
            <w:vAlign w:val="bottom"/>
          </w:tcPr>
          <w:p w14:paraId="070BFE1A" w14:textId="22D9D00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-12.9</w:t>
            </w:r>
          </w:p>
        </w:tc>
      </w:tr>
      <w:tr w:rsidR="00CF2825" w:rsidRPr="001A12BF" w14:paraId="7EE22F33" w14:textId="77777777" w:rsidTr="001A12BF">
        <w:trPr>
          <w:trHeight w:val="204"/>
          <w:jc w:val="center"/>
        </w:trPr>
        <w:tc>
          <w:tcPr>
            <w:tcW w:w="560" w:type="dxa"/>
            <w:shd w:val="clear" w:color="auto" w:fill="D9D9D9" w:themeFill="background1" w:themeFillShade="D9"/>
            <w:noWrap/>
            <w:vAlign w:val="bottom"/>
          </w:tcPr>
          <w:p w14:paraId="4B0E3D09" w14:textId="190EDB8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7C4868B1" w14:textId="6A08F0A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D9D9D9" w:themeFill="background1" w:themeFillShade="D9"/>
            <w:noWrap/>
            <w:vAlign w:val="bottom"/>
          </w:tcPr>
          <w:p w14:paraId="00E55A1F" w14:textId="7406423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D9D9D9" w:themeFill="background1" w:themeFillShade="D9"/>
            <w:noWrap/>
            <w:vAlign w:val="bottom"/>
          </w:tcPr>
          <w:p w14:paraId="79BF08A3" w14:textId="2F270D4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30BB49F5" w14:textId="08341F01"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1621</w:t>
            </w:r>
          </w:p>
        </w:tc>
        <w:tc>
          <w:tcPr>
            <w:tcW w:w="952" w:type="dxa"/>
            <w:shd w:val="clear" w:color="auto" w:fill="D9D9D9" w:themeFill="background1" w:themeFillShade="D9"/>
            <w:noWrap/>
            <w:vAlign w:val="bottom"/>
          </w:tcPr>
          <w:p w14:paraId="1C10FADF" w14:textId="5296192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5274FFB2" w14:textId="63505C1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-37.7</w:t>
            </w:r>
          </w:p>
        </w:tc>
        <w:tc>
          <w:tcPr>
            <w:tcW w:w="1165" w:type="dxa"/>
            <w:shd w:val="clear" w:color="auto" w:fill="D9D9D9" w:themeFill="background1" w:themeFillShade="D9"/>
            <w:noWrap/>
            <w:vAlign w:val="bottom"/>
          </w:tcPr>
          <w:p w14:paraId="6D8242D4" w14:textId="1CEAA80B"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-21.6</w:t>
            </w:r>
          </w:p>
        </w:tc>
        <w:tc>
          <w:tcPr>
            <w:tcW w:w="912" w:type="dxa"/>
            <w:shd w:val="clear" w:color="auto" w:fill="D9D9D9" w:themeFill="background1" w:themeFillShade="D9"/>
            <w:noWrap/>
            <w:vAlign w:val="bottom"/>
          </w:tcPr>
          <w:p w14:paraId="394A9FD3" w14:textId="713D69D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w:t>
            </w:r>
          </w:p>
        </w:tc>
      </w:tr>
      <w:tr w:rsidR="00CF2825" w:rsidRPr="001A12BF" w14:paraId="1E8DF1FA" w14:textId="77777777" w:rsidTr="001A12BF">
        <w:trPr>
          <w:trHeight w:val="204"/>
          <w:jc w:val="center"/>
        </w:trPr>
        <w:tc>
          <w:tcPr>
            <w:tcW w:w="560" w:type="dxa"/>
            <w:shd w:val="clear" w:color="auto" w:fill="D9D9D9" w:themeFill="background1" w:themeFillShade="D9"/>
            <w:noWrap/>
            <w:vAlign w:val="bottom"/>
          </w:tcPr>
          <w:p w14:paraId="4639B7A8" w14:textId="5C13222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2F4772E3" w14:textId="6511BDC8"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D9D9D9" w:themeFill="background1" w:themeFillShade="D9"/>
            <w:noWrap/>
            <w:vAlign w:val="bottom"/>
          </w:tcPr>
          <w:p w14:paraId="630F338C" w14:textId="74AA816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36" w:type="dxa"/>
            <w:shd w:val="clear" w:color="auto" w:fill="D9D9D9" w:themeFill="background1" w:themeFillShade="D9"/>
            <w:noWrap/>
            <w:vAlign w:val="bottom"/>
          </w:tcPr>
          <w:p w14:paraId="59396DD4" w14:textId="4C339E9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0B375468" w14:textId="7357F406"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tcPr>
          <w:p w14:paraId="64ADCCF5" w14:textId="10397CF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7A9CAF2A" w14:textId="087C1A6D"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-40.0</w:t>
            </w:r>
          </w:p>
        </w:tc>
        <w:tc>
          <w:tcPr>
            <w:tcW w:w="1165" w:type="dxa"/>
            <w:shd w:val="clear" w:color="auto" w:fill="D9D9D9" w:themeFill="background1" w:themeFillShade="D9"/>
            <w:noWrap/>
            <w:vAlign w:val="bottom"/>
          </w:tcPr>
          <w:p w14:paraId="67F8C821" w14:textId="1C0E836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D9D9D9" w:themeFill="background1" w:themeFillShade="D9"/>
            <w:noWrap/>
            <w:vAlign w:val="bottom"/>
          </w:tcPr>
          <w:p w14:paraId="4E228D27" w14:textId="73D36B37"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-14.0</w:t>
            </w:r>
          </w:p>
        </w:tc>
      </w:tr>
      <w:tr w:rsidR="00CF2825" w:rsidRPr="001A12BF" w14:paraId="4FC2EA3A" w14:textId="77777777" w:rsidTr="001A12BF">
        <w:trPr>
          <w:trHeight w:val="204"/>
          <w:jc w:val="center"/>
        </w:trPr>
        <w:tc>
          <w:tcPr>
            <w:tcW w:w="560" w:type="dxa"/>
            <w:shd w:val="clear" w:color="auto" w:fill="D9D9D9" w:themeFill="background1" w:themeFillShade="D9"/>
            <w:noWrap/>
            <w:vAlign w:val="bottom"/>
          </w:tcPr>
          <w:p w14:paraId="4688D15F" w14:textId="10C51FA9"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919" w:type="dxa"/>
            <w:shd w:val="clear" w:color="auto" w:fill="D9D9D9" w:themeFill="background1" w:themeFillShade="D9"/>
            <w:noWrap/>
            <w:vAlign w:val="bottom"/>
          </w:tcPr>
          <w:p w14:paraId="09D50348" w14:textId="755C417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8" w:type="dxa"/>
            <w:shd w:val="clear" w:color="auto" w:fill="D9D9D9" w:themeFill="background1" w:themeFillShade="D9"/>
            <w:noWrap/>
            <w:vAlign w:val="bottom"/>
          </w:tcPr>
          <w:p w14:paraId="4BEB857F" w14:textId="6F48D02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36" w:type="dxa"/>
            <w:shd w:val="clear" w:color="auto" w:fill="D9D9D9" w:themeFill="background1" w:themeFillShade="D9"/>
            <w:noWrap/>
            <w:vAlign w:val="bottom"/>
          </w:tcPr>
          <w:p w14:paraId="256D36A6" w14:textId="5766DC5C"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186" w:type="dxa"/>
            <w:shd w:val="clear" w:color="auto" w:fill="D9D9D9" w:themeFill="background1" w:themeFillShade="D9"/>
            <w:noWrap/>
            <w:vAlign w:val="bottom"/>
          </w:tcPr>
          <w:p w14:paraId="69D64C27" w14:textId="20208E10"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952" w:type="dxa"/>
            <w:shd w:val="clear" w:color="auto" w:fill="D9D9D9" w:themeFill="background1" w:themeFillShade="D9"/>
            <w:noWrap/>
            <w:vAlign w:val="bottom"/>
          </w:tcPr>
          <w:p w14:paraId="5D3469CE" w14:textId="1BF6D115"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165" w:type="dxa"/>
            <w:shd w:val="clear" w:color="auto" w:fill="D9D9D9" w:themeFill="background1" w:themeFillShade="D9"/>
            <w:noWrap/>
            <w:vAlign w:val="bottom"/>
          </w:tcPr>
          <w:p w14:paraId="3ECBE46B" w14:textId="66BFE13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-35.9</w:t>
            </w:r>
          </w:p>
        </w:tc>
        <w:tc>
          <w:tcPr>
            <w:tcW w:w="1165" w:type="dxa"/>
            <w:shd w:val="clear" w:color="auto" w:fill="D9D9D9" w:themeFill="background1" w:themeFillShade="D9"/>
            <w:noWrap/>
            <w:vAlign w:val="bottom"/>
          </w:tcPr>
          <w:p w14:paraId="2F06BBE2" w14:textId="6A305CAA"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912" w:type="dxa"/>
            <w:shd w:val="clear" w:color="auto" w:fill="D9D9D9" w:themeFill="background1" w:themeFillShade="D9"/>
            <w:noWrap/>
            <w:vAlign w:val="bottom"/>
          </w:tcPr>
          <w:p w14:paraId="30628CDE" w14:textId="5C5FC37E" w:rsidR="00CF2825" w:rsidRPr="001A12BF" w:rsidRDefault="00CF2825" w:rsidP="008B17CB">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-9.9</w:t>
            </w:r>
          </w:p>
        </w:tc>
      </w:tr>
    </w:tbl>
    <w:p w14:paraId="12589D88" w14:textId="77777777" w:rsidR="00CF2825" w:rsidRDefault="00CF2825" w:rsidP="00CF2825">
      <w:pPr>
        <w:spacing w:after="0"/>
        <w:rPr>
          <w:b/>
        </w:rPr>
      </w:pPr>
    </w:p>
    <w:p w14:paraId="6FEE5ED9" w14:textId="039F54FF" w:rsidR="00CF2825" w:rsidRPr="00CD3665" w:rsidRDefault="00CF2825" w:rsidP="00CF2825">
      <w:pPr>
        <w:spacing w:after="0"/>
        <w:rPr>
          <w:b/>
        </w:rPr>
      </w:pPr>
      <w:r w:rsidRPr="00CD3665">
        <w:rPr>
          <w:b/>
        </w:rPr>
        <w:t>Observations</w:t>
      </w:r>
      <w:r w:rsidR="007A77EA">
        <w:rPr>
          <w:b/>
        </w:rPr>
        <w:t xml:space="preserve"> for the </w:t>
      </w:r>
      <w:r w:rsidR="007A77EA" w:rsidRPr="007A77EA">
        <w:rPr>
          <w:b/>
        </w:rPr>
        <w:t>1620-1627.5 MHz</w:t>
      </w:r>
      <w:r w:rsidR="007A77EA">
        <w:rPr>
          <w:b/>
        </w:rPr>
        <w:t xml:space="preserve"> range</w:t>
      </w:r>
      <w:r w:rsidRPr="00CD3665">
        <w:rPr>
          <w:b/>
        </w:rPr>
        <w:t xml:space="preserve">: </w:t>
      </w:r>
    </w:p>
    <w:p w14:paraId="26B9965B" w14:textId="13DD6AA8" w:rsidR="00CF2825" w:rsidRDefault="00EA488F" w:rsidP="00CF2825">
      <w:pPr>
        <w:pStyle w:val="ListParagraph"/>
        <w:numPr>
          <w:ilvl w:val="0"/>
          <w:numId w:val="25"/>
        </w:numPr>
        <w:spacing w:after="0"/>
        <w:rPr>
          <w:b/>
        </w:rPr>
      </w:pPr>
      <w:r>
        <w:rPr>
          <w:b/>
        </w:rPr>
        <w:t>For the</w:t>
      </w:r>
      <w:r w:rsidR="00CF2825">
        <w:rPr>
          <w:b/>
        </w:rPr>
        <w:t xml:space="preserve"> 5 MHz channel</w:t>
      </w:r>
      <w:r>
        <w:rPr>
          <w:b/>
        </w:rPr>
        <w:t>s</w:t>
      </w:r>
      <w:r w:rsidR="00CF2825">
        <w:rPr>
          <w:b/>
        </w:rPr>
        <w:t>:</w:t>
      </w:r>
      <w:r>
        <w:rPr>
          <w:b/>
        </w:rPr>
        <w:t xml:space="preserve"> MPR should be sufficient for the measured cases, more measurements are needed for different 1RB positions</w:t>
      </w:r>
    </w:p>
    <w:p w14:paraId="073B3665" w14:textId="77777777" w:rsidR="00EA488F" w:rsidRDefault="00CF2825" w:rsidP="00CF2825">
      <w:pPr>
        <w:pStyle w:val="ListParagraph"/>
        <w:numPr>
          <w:ilvl w:val="0"/>
          <w:numId w:val="25"/>
        </w:numPr>
        <w:spacing w:after="0"/>
        <w:rPr>
          <w:b/>
        </w:rPr>
      </w:pPr>
      <w:r>
        <w:rPr>
          <w:b/>
        </w:rPr>
        <w:t xml:space="preserve">For the 10 MHz channel: </w:t>
      </w:r>
    </w:p>
    <w:p w14:paraId="0D3DAE69" w14:textId="7BC3D528" w:rsidR="00CF2825" w:rsidRDefault="00EA488F" w:rsidP="00EA488F">
      <w:pPr>
        <w:pStyle w:val="ListParagraph"/>
        <w:numPr>
          <w:ilvl w:val="1"/>
          <w:numId w:val="25"/>
        </w:numPr>
        <w:spacing w:after="0"/>
        <w:rPr>
          <w:b/>
        </w:rPr>
      </w:pPr>
      <w:r>
        <w:rPr>
          <w:b/>
        </w:rPr>
        <w:t>For f</w:t>
      </w:r>
      <w:r w:rsidR="00CF2825" w:rsidRPr="00641EEC">
        <w:rPr>
          <w:b/>
        </w:rPr>
        <w:t xml:space="preserve">ull allocation CP-OFDM </w:t>
      </w:r>
      <w:r>
        <w:rPr>
          <w:b/>
        </w:rPr>
        <w:t>MPR may</w:t>
      </w:r>
      <w:r w:rsidR="00CF2825">
        <w:rPr>
          <w:b/>
        </w:rPr>
        <w:t xml:space="preserve"> be sufficient</w:t>
      </w:r>
      <w:r w:rsidR="0091172E">
        <w:rPr>
          <w:b/>
        </w:rPr>
        <w:t xml:space="preserve"> except at 1620 MHz where 1dB extra back-off is needed</w:t>
      </w:r>
    </w:p>
    <w:p w14:paraId="3DA2B21A" w14:textId="77777777" w:rsidR="0091172E" w:rsidRDefault="00EA488F" w:rsidP="00EA488F">
      <w:pPr>
        <w:pStyle w:val="ListParagraph"/>
        <w:numPr>
          <w:ilvl w:val="1"/>
          <w:numId w:val="25"/>
        </w:numPr>
        <w:spacing w:after="0"/>
        <w:rPr>
          <w:b/>
        </w:rPr>
      </w:pPr>
      <w:r w:rsidRPr="00641EEC">
        <w:rPr>
          <w:b/>
        </w:rPr>
        <w:t>F</w:t>
      </w:r>
      <w:r>
        <w:rPr>
          <w:b/>
        </w:rPr>
        <w:t>or f</w:t>
      </w:r>
      <w:r w:rsidRPr="00641EEC">
        <w:rPr>
          <w:b/>
        </w:rPr>
        <w:t xml:space="preserve">ull allocation </w:t>
      </w:r>
      <w:r>
        <w:rPr>
          <w:b/>
        </w:rPr>
        <w:t>DFT-s</w:t>
      </w:r>
      <w:r w:rsidRPr="00641EEC">
        <w:rPr>
          <w:b/>
        </w:rPr>
        <w:t>-OFDM</w:t>
      </w:r>
      <w:r w:rsidR="0091172E">
        <w:rPr>
          <w:b/>
        </w:rPr>
        <w:t>:</w:t>
      </w:r>
    </w:p>
    <w:p w14:paraId="71790E87" w14:textId="007C697F" w:rsidR="00EA488F" w:rsidRDefault="0091172E" w:rsidP="0091172E">
      <w:pPr>
        <w:pStyle w:val="ListParagraph"/>
        <w:numPr>
          <w:ilvl w:val="2"/>
          <w:numId w:val="25"/>
        </w:numPr>
        <w:spacing w:after="0"/>
        <w:rPr>
          <w:b/>
        </w:rPr>
      </w:pPr>
      <w:r>
        <w:rPr>
          <w:b/>
        </w:rPr>
        <w:t>A</w:t>
      </w:r>
      <w:r w:rsidR="00EA488F">
        <w:rPr>
          <w:b/>
        </w:rPr>
        <w:t xml:space="preserve">t least </w:t>
      </w:r>
      <w:r>
        <w:rPr>
          <w:b/>
        </w:rPr>
        <w:t>3</w:t>
      </w:r>
      <w:r w:rsidR="00EA488F">
        <w:rPr>
          <w:b/>
        </w:rPr>
        <w:t>dB back off is needed</w:t>
      </w:r>
      <w:r>
        <w:rPr>
          <w:b/>
        </w:rPr>
        <w:t xml:space="preserve"> at 1620 MHz </w:t>
      </w:r>
    </w:p>
    <w:p w14:paraId="3FE7D6B9" w14:textId="6FFADCB4" w:rsidR="0091172E" w:rsidRPr="0091172E" w:rsidRDefault="0091172E" w:rsidP="0091172E">
      <w:pPr>
        <w:pStyle w:val="ListParagraph"/>
        <w:numPr>
          <w:ilvl w:val="2"/>
          <w:numId w:val="25"/>
        </w:numPr>
        <w:spacing w:after="0"/>
        <w:rPr>
          <w:b/>
        </w:rPr>
      </w:pPr>
      <w:r>
        <w:rPr>
          <w:b/>
        </w:rPr>
        <w:t xml:space="preserve">At least 2dB back off is needed at 1622 and 1621 MHz </w:t>
      </w:r>
    </w:p>
    <w:p w14:paraId="13217E62" w14:textId="4C8A8EFE" w:rsidR="00022FFF" w:rsidRPr="00022FFF" w:rsidRDefault="00EA488F" w:rsidP="00022FFF">
      <w:pPr>
        <w:pStyle w:val="ListParagraph"/>
        <w:numPr>
          <w:ilvl w:val="2"/>
          <w:numId w:val="25"/>
        </w:numPr>
        <w:spacing w:after="0"/>
        <w:rPr>
          <w:b/>
        </w:rPr>
      </w:pPr>
      <w:r w:rsidRPr="00022FFF">
        <w:rPr>
          <w:b/>
        </w:rPr>
        <w:t>More measurements are needed for different 1RB positions</w:t>
      </w:r>
      <w:r w:rsidR="009A4F96">
        <w:rPr>
          <w:b/>
        </w:rPr>
        <w:t>.</w:t>
      </w:r>
    </w:p>
    <w:p w14:paraId="705A2A5E" w14:textId="4A763C6F" w:rsidR="00EA488F" w:rsidRDefault="00022FFF" w:rsidP="00022FFF">
      <w:pPr>
        <w:pStyle w:val="Heading3"/>
        <w:tabs>
          <w:tab w:val="num" w:pos="720"/>
          <w:tab w:val="left" w:pos="5940"/>
        </w:tabs>
        <w:spacing w:after="240"/>
        <w:ind w:left="720"/>
      </w:pPr>
      <w:r>
        <w:t>PA Noise in 1 MHz BW for 1610-1620 MHz</w:t>
      </w:r>
    </w:p>
    <w:p w14:paraId="7CA12DB8" w14:textId="6E5C06DE" w:rsidR="004E1525" w:rsidRDefault="004E1525" w:rsidP="004E1525">
      <w:r>
        <w:t xml:space="preserve">Table 8 presents the PA noise in 1 MHz measurement BW vs power in the 1612-1620 range, the proposed TX filter attenuation and the margin in the last column. The table is limited to the cases with less than 5dB margin except for the last rows (full row in grey) which show the worst cases for upper 5 MHz channel at </w:t>
      </w:r>
      <w:proofErr w:type="spellStart"/>
      <w:r>
        <w:t>Pmax</w:t>
      </w:r>
      <w:proofErr w:type="spellEnd"/>
      <w:r>
        <w:t>.</w:t>
      </w:r>
    </w:p>
    <w:p w14:paraId="2F5BD725" w14:textId="7A9C80DC" w:rsidR="004E1525" w:rsidRDefault="004E1525" w:rsidP="004E1525">
      <w:pPr>
        <w:pStyle w:val="Caption"/>
        <w:keepNext/>
        <w:jc w:val="center"/>
      </w:pPr>
      <w:proofErr w:type="gramStart"/>
      <w:r>
        <w:t xml:space="preserve">Table </w:t>
      </w:r>
      <w:r w:rsidR="00C76829">
        <w:fldChar w:fldCharType="begin"/>
      </w:r>
      <w:r w:rsidR="00C76829">
        <w:instrText xml:space="preserve"> SEQ Table \* ARABIC </w:instrText>
      </w:r>
      <w:r w:rsidR="00C76829">
        <w:fldChar w:fldCharType="separate"/>
      </w:r>
      <w:r>
        <w:rPr>
          <w:noProof/>
        </w:rPr>
        <w:t>8</w:t>
      </w:r>
      <w:r w:rsidR="00C76829">
        <w:rPr>
          <w:noProof/>
        </w:rPr>
        <w:fldChar w:fldCharType="end"/>
      </w:r>
      <w:r>
        <w:t>:</w:t>
      </w:r>
      <w:r w:rsidRPr="004E1525">
        <w:t xml:space="preserve"> </w:t>
      </w:r>
      <w:r>
        <w:t>PA noise in ramp part with attenuation</w:t>
      </w:r>
      <w:r w:rsidR="009A4F96">
        <w:t>.</w:t>
      </w:r>
      <w:proofErr w:type="gramEnd"/>
    </w:p>
    <w:tbl>
      <w:tblPr>
        <w:tblW w:w="9725" w:type="dxa"/>
        <w:jc w:val="center"/>
        <w:tblInd w:w="163" w:type="dxa"/>
        <w:tblLook w:val="04A0" w:firstRow="1" w:lastRow="0" w:firstColumn="1" w:lastColumn="0" w:noHBand="0" w:noVBand="1"/>
      </w:tblPr>
      <w:tblGrid>
        <w:gridCol w:w="597"/>
        <w:gridCol w:w="855"/>
        <w:gridCol w:w="1345"/>
        <w:gridCol w:w="1145"/>
        <w:gridCol w:w="1084"/>
        <w:gridCol w:w="853"/>
        <w:gridCol w:w="1227"/>
        <w:gridCol w:w="1170"/>
        <w:gridCol w:w="648"/>
        <w:gridCol w:w="801"/>
      </w:tblGrid>
      <w:tr w:rsidR="001A12BF" w:rsidRPr="001A12BF" w14:paraId="7D3134A3"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943B7"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Ch</w:t>
            </w:r>
            <w:proofErr w:type="spellEnd"/>
          </w:p>
          <w:p w14:paraId="642F3D0B" w14:textId="1B27B6DF"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BW</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14:paraId="0345B0A2"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 xml:space="preserve">UL </w:t>
            </w:r>
            <w:proofErr w:type="spellStart"/>
            <w:r w:rsidRPr="001A12BF">
              <w:rPr>
                <w:rFonts w:asciiTheme="minorHAnsi" w:hAnsiTheme="minorHAnsi"/>
                <w:b/>
                <w:color w:val="000000"/>
              </w:rPr>
              <w:t>freq</w:t>
            </w:r>
            <w:proofErr w:type="spellEnd"/>
          </w:p>
        </w:tc>
        <w:tc>
          <w:tcPr>
            <w:tcW w:w="1345" w:type="dxa"/>
            <w:vMerge w:val="restart"/>
            <w:tcBorders>
              <w:top w:val="single" w:sz="4" w:space="0" w:color="auto"/>
              <w:left w:val="nil"/>
              <w:right w:val="single" w:sz="4" w:space="0" w:color="auto"/>
            </w:tcBorders>
            <w:shd w:val="clear" w:color="auto" w:fill="auto"/>
            <w:noWrap/>
            <w:vAlign w:val="center"/>
            <w:hideMark/>
          </w:tcPr>
          <w:p w14:paraId="7B3AFCA3"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waveform</w:t>
            </w:r>
          </w:p>
          <w:p w14:paraId="2395DDF7" w14:textId="5D9F585C" w:rsidR="00022FFF" w:rsidRPr="001A12BF" w:rsidRDefault="00022FFF" w:rsidP="00022FFF">
            <w:pPr>
              <w:spacing w:after="0"/>
              <w:jc w:val="center"/>
              <w:rPr>
                <w:rFonts w:asciiTheme="minorHAnsi" w:hAnsiTheme="minorHAnsi"/>
                <w:b/>
                <w:color w:val="000000"/>
              </w:rPr>
            </w:pPr>
          </w:p>
        </w:tc>
        <w:tc>
          <w:tcPr>
            <w:tcW w:w="1145" w:type="dxa"/>
            <w:vMerge w:val="restart"/>
            <w:tcBorders>
              <w:top w:val="single" w:sz="4" w:space="0" w:color="auto"/>
              <w:left w:val="nil"/>
              <w:right w:val="single" w:sz="4" w:space="0" w:color="auto"/>
            </w:tcBorders>
            <w:shd w:val="clear" w:color="auto" w:fill="auto"/>
            <w:noWrap/>
            <w:vAlign w:val="center"/>
            <w:hideMark/>
          </w:tcPr>
          <w:p w14:paraId="5D87A70E"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allocation</w:t>
            </w:r>
          </w:p>
          <w:p w14:paraId="47711F87" w14:textId="450DA8F9" w:rsidR="00022FFF" w:rsidRPr="001A12BF" w:rsidRDefault="00022FFF" w:rsidP="00022FFF">
            <w:pPr>
              <w:spacing w:after="0"/>
              <w:jc w:val="center"/>
              <w:rPr>
                <w:rFonts w:asciiTheme="minorHAnsi" w:hAnsiTheme="minorHAnsi"/>
                <w:b/>
                <w:color w:val="000000"/>
              </w:rPr>
            </w:pP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59D363DF"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Meas</w:t>
            </w:r>
            <w:proofErr w:type="spellEnd"/>
            <w:r w:rsidRPr="001A12BF">
              <w:rPr>
                <w:rFonts w:asciiTheme="minorHAnsi" w:hAnsiTheme="minorHAnsi"/>
                <w:b/>
                <w:color w:val="000000"/>
              </w:rPr>
              <w:t xml:space="preserve"> </w:t>
            </w:r>
            <w:proofErr w:type="spellStart"/>
            <w:r w:rsidRPr="001A12BF">
              <w:rPr>
                <w:rFonts w:asciiTheme="minorHAnsi" w:hAnsiTheme="minorHAnsi"/>
                <w:b/>
                <w:color w:val="000000"/>
              </w:rPr>
              <w:t>Freq</w:t>
            </w:r>
            <w:proofErr w:type="spellEnd"/>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1DAB3615"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ANTout</w:t>
            </w:r>
            <w:proofErr w:type="spellEnd"/>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14:paraId="4C4695D3"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PAnoise</w:t>
            </w:r>
            <w:proofErr w:type="spellEnd"/>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4AEEA375"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PSD spec</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02D707F7" w14:textId="12A0EDAC"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Filter</w:t>
            </w:r>
          </w:p>
          <w:p w14:paraId="18141A44" w14:textId="42CA8F9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Att</w:t>
            </w:r>
            <w:proofErr w:type="spellEnd"/>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56405607"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margin</w:t>
            </w:r>
          </w:p>
        </w:tc>
      </w:tr>
      <w:tr w:rsidR="001A12BF" w:rsidRPr="001A12BF" w14:paraId="72220669"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63BD5935"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855" w:type="dxa"/>
            <w:tcBorders>
              <w:top w:val="nil"/>
              <w:left w:val="nil"/>
              <w:bottom w:val="single" w:sz="4" w:space="0" w:color="auto"/>
              <w:right w:val="single" w:sz="4" w:space="0" w:color="auto"/>
            </w:tcBorders>
            <w:shd w:val="clear" w:color="auto" w:fill="auto"/>
            <w:noWrap/>
            <w:vAlign w:val="bottom"/>
            <w:hideMark/>
          </w:tcPr>
          <w:p w14:paraId="72143A2A"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1345" w:type="dxa"/>
            <w:vMerge/>
            <w:tcBorders>
              <w:left w:val="nil"/>
              <w:bottom w:val="single" w:sz="4" w:space="0" w:color="auto"/>
              <w:right w:val="single" w:sz="4" w:space="0" w:color="auto"/>
            </w:tcBorders>
            <w:shd w:val="clear" w:color="auto" w:fill="auto"/>
            <w:noWrap/>
            <w:vAlign w:val="center"/>
            <w:hideMark/>
          </w:tcPr>
          <w:p w14:paraId="0D085D63" w14:textId="63B393D3" w:rsidR="00022FFF" w:rsidRPr="001A12BF" w:rsidRDefault="00022FFF" w:rsidP="00022FFF">
            <w:pPr>
              <w:overflowPunct/>
              <w:autoSpaceDE/>
              <w:autoSpaceDN/>
              <w:adjustRightInd/>
              <w:spacing w:after="0"/>
              <w:jc w:val="center"/>
              <w:textAlignment w:val="auto"/>
              <w:rPr>
                <w:rFonts w:asciiTheme="minorHAnsi" w:hAnsiTheme="minorHAnsi"/>
                <w:b/>
                <w:color w:val="000000"/>
              </w:rPr>
            </w:pPr>
          </w:p>
        </w:tc>
        <w:tc>
          <w:tcPr>
            <w:tcW w:w="1145" w:type="dxa"/>
            <w:vMerge/>
            <w:tcBorders>
              <w:left w:val="nil"/>
              <w:bottom w:val="single" w:sz="4" w:space="0" w:color="auto"/>
              <w:right w:val="single" w:sz="4" w:space="0" w:color="auto"/>
            </w:tcBorders>
            <w:shd w:val="clear" w:color="auto" w:fill="auto"/>
            <w:noWrap/>
            <w:vAlign w:val="center"/>
            <w:hideMark/>
          </w:tcPr>
          <w:p w14:paraId="14F369D2" w14:textId="0FAF922E" w:rsidR="00022FFF" w:rsidRPr="001A12BF" w:rsidRDefault="00022FFF" w:rsidP="00022FFF">
            <w:pPr>
              <w:overflowPunct/>
              <w:autoSpaceDE/>
              <w:autoSpaceDN/>
              <w:adjustRightInd/>
              <w:spacing w:after="0"/>
              <w:jc w:val="center"/>
              <w:textAlignment w:val="auto"/>
              <w:rPr>
                <w:rFonts w:asciiTheme="minorHAnsi" w:hAnsiTheme="minorHAnsi"/>
                <w:b/>
                <w:color w:val="000000"/>
              </w:rPr>
            </w:pPr>
          </w:p>
        </w:tc>
        <w:tc>
          <w:tcPr>
            <w:tcW w:w="1084" w:type="dxa"/>
            <w:tcBorders>
              <w:top w:val="nil"/>
              <w:left w:val="nil"/>
              <w:bottom w:val="single" w:sz="4" w:space="0" w:color="auto"/>
              <w:right w:val="single" w:sz="4" w:space="0" w:color="auto"/>
            </w:tcBorders>
            <w:shd w:val="clear" w:color="auto" w:fill="auto"/>
            <w:noWrap/>
            <w:vAlign w:val="bottom"/>
            <w:hideMark/>
          </w:tcPr>
          <w:p w14:paraId="592F625F"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MHz</w:t>
            </w:r>
          </w:p>
        </w:tc>
        <w:tc>
          <w:tcPr>
            <w:tcW w:w="853" w:type="dxa"/>
            <w:tcBorders>
              <w:top w:val="nil"/>
              <w:left w:val="nil"/>
              <w:bottom w:val="single" w:sz="4" w:space="0" w:color="auto"/>
              <w:right w:val="single" w:sz="4" w:space="0" w:color="auto"/>
            </w:tcBorders>
            <w:shd w:val="clear" w:color="auto" w:fill="auto"/>
            <w:noWrap/>
            <w:vAlign w:val="bottom"/>
            <w:hideMark/>
          </w:tcPr>
          <w:p w14:paraId="09DDC27D"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p>
        </w:tc>
        <w:tc>
          <w:tcPr>
            <w:tcW w:w="1227" w:type="dxa"/>
            <w:tcBorders>
              <w:top w:val="nil"/>
              <w:left w:val="nil"/>
              <w:bottom w:val="single" w:sz="4" w:space="0" w:color="auto"/>
              <w:right w:val="single" w:sz="4" w:space="0" w:color="auto"/>
            </w:tcBorders>
            <w:shd w:val="clear" w:color="auto" w:fill="auto"/>
            <w:noWrap/>
            <w:vAlign w:val="bottom"/>
            <w:hideMark/>
          </w:tcPr>
          <w:p w14:paraId="1B7ADF13"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/MHz</w:t>
            </w:r>
          </w:p>
        </w:tc>
        <w:tc>
          <w:tcPr>
            <w:tcW w:w="1170" w:type="dxa"/>
            <w:tcBorders>
              <w:top w:val="nil"/>
              <w:left w:val="nil"/>
              <w:bottom w:val="single" w:sz="4" w:space="0" w:color="auto"/>
              <w:right w:val="single" w:sz="4" w:space="0" w:color="auto"/>
            </w:tcBorders>
            <w:shd w:val="clear" w:color="auto" w:fill="auto"/>
            <w:noWrap/>
            <w:vAlign w:val="bottom"/>
            <w:hideMark/>
          </w:tcPr>
          <w:p w14:paraId="53CC8F14" w14:textId="77777777" w:rsidR="00022FFF" w:rsidRPr="001A12BF" w:rsidRDefault="00022FFF" w:rsidP="00022FFF">
            <w:pPr>
              <w:overflowPunct/>
              <w:autoSpaceDE/>
              <w:autoSpaceDN/>
              <w:adjustRightInd/>
              <w:spacing w:after="0"/>
              <w:jc w:val="center"/>
              <w:textAlignment w:val="auto"/>
              <w:rPr>
                <w:rFonts w:asciiTheme="minorHAnsi" w:hAnsiTheme="minorHAnsi"/>
                <w:b/>
                <w:color w:val="000000"/>
              </w:rPr>
            </w:pPr>
            <w:proofErr w:type="spellStart"/>
            <w:r w:rsidRPr="001A12BF">
              <w:rPr>
                <w:rFonts w:asciiTheme="minorHAnsi" w:hAnsiTheme="minorHAnsi"/>
                <w:b/>
                <w:color w:val="000000"/>
              </w:rPr>
              <w:t>dBm</w:t>
            </w:r>
            <w:proofErr w:type="spellEnd"/>
            <w:r w:rsidRPr="001A12BF">
              <w:rPr>
                <w:rFonts w:asciiTheme="minorHAnsi" w:hAnsiTheme="minorHAnsi"/>
                <w:b/>
                <w:color w:val="000000"/>
              </w:rPr>
              <w:t>/MHz</w:t>
            </w:r>
          </w:p>
        </w:tc>
        <w:tc>
          <w:tcPr>
            <w:tcW w:w="648" w:type="dxa"/>
            <w:tcBorders>
              <w:top w:val="nil"/>
              <w:left w:val="nil"/>
              <w:bottom w:val="single" w:sz="4" w:space="0" w:color="auto"/>
              <w:right w:val="single" w:sz="4" w:space="0" w:color="auto"/>
            </w:tcBorders>
            <w:shd w:val="clear" w:color="auto" w:fill="auto"/>
            <w:noWrap/>
            <w:vAlign w:val="bottom"/>
            <w:hideMark/>
          </w:tcPr>
          <w:p w14:paraId="4C911579" w14:textId="38183359"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dB</w:t>
            </w:r>
          </w:p>
        </w:tc>
        <w:tc>
          <w:tcPr>
            <w:tcW w:w="801" w:type="dxa"/>
            <w:tcBorders>
              <w:top w:val="nil"/>
              <w:left w:val="nil"/>
              <w:bottom w:val="single" w:sz="4" w:space="0" w:color="auto"/>
              <w:right w:val="single" w:sz="4" w:space="0" w:color="auto"/>
            </w:tcBorders>
            <w:shd w:val="clear" w:color="auto" w:fill="auto"/>
            <w:noWrap/>
            <w:vAlign w:val="bottom"/>
            <w:hideMark/>
          </w:tcPr>
          <w:p w14:paraId="74F18FAE" w14:textId="13769D79" w:rsidR="00022FFF" w:rsidRPr="001A12BF" w:rsidRDefault="00022FFF" w:rsidP="00022FFF">
            <w:pPr>
              <w:overflowPunct/>
              <w:autoSpaceDE/>
              <w:autoSpaceDN/>
              <w:adjustRightInd/>
              <w:spacing w:after="0"/>
              <w:jc w:val="center"/>
              <w:textAlignment w:val="auto"/>
              <w:rPr>
                <w:rFonts w:asciiTheme="minorHAnsi" w:hAnsiTheme="minorHAnsi"/>
                <w:b/>
                <w:color w:val="000000"/>
              </w:rPr>
            </w:pPr>
            <w:r w:rsidRPr="001A12BF">
              <w:rPr>
                <w:rFonts w:asciiTheme="minorHAnsi" w:hAnsiTheme="minorHAnsi"/>
                <w:b/>
                <w:color w:val="000000"/>
              </w:rPr>
              <w:t>dB</w:t>
            </w:r>
          </w:p>
        </w:tc>
      </w:tr>
      <w:tr w:rsidR="001A12BF" w:rsidRPr="001A12BF" w14:paraId="0BFD938E"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E5CE24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6C60B80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581756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282EB7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5390A47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6F01B6A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auto"/>
            <w:noWrap/>
            <w:vAlign w:val="bottom"/>
            <w:hideMark/>
          </w:tcPr>
          <w:p w14:paraId="2FC90D9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-13.3</w:t>
            </w:r>
          </w:p>
        </w:tc>
        <w:tc>
          <w:tcPr>
            <w:tcW w:w="1170" w:type="dxa"/>
            <w:tcBorders>
              <w:top w:val="nil"/>
              <w:left w:val="nil"/>
              <w:bottom w:val="single" w:sz="4" w:space="0" w:color="auto"/>
              <w:right w:val="single" w:sz="4" w:space="0" w:color="auto"/>
            </w:tcBorders>
            <w:shd w:val="clear" w:color="auto" w:fill="auto"/>
            <w:noWrap/>
            <w:vAlign w:val="bottom"/>
            <w:hideMark/>
          </w:tcPr>
          <w:p w14:paraId="4F1A58E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4000BCE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775B7DF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12.1</w:t>
            </w:r>
          </w:p>
        </w:tc>
      </w:tr>
      <w:tr w:rsidR="001A12BF" w:rsidRPr="001A12BF" w14:paraId="0A692FAB"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A12621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4E48D17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A995B6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855A5E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18CACDC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37447DD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nil"/>
              <w:left w:val="nil"/>
              <w:bottom w:val="single" w:sz="4" w:space="0" w:color="auto"/>
              <w:right w:val="single" w:sz="4" w:space="0" w:color="auto"/>
            </w:tcBorders>
            <w:shd w:val="clear" w:color="auto" w:fill="auto"/>
            <w:noWrap/>
            <w:vAlign w:val="bottom"/>
            <w:hideMark/>
          </w:tcPr>
          <w:p w14:paraId="599B9BC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-16.7</w:t>
            </w:r>
          </w:p>
        </w:tc>
        <w:tc>
          <w:tcPr>
            <w:tcW w:w="1170" w:type="dxa"/>
            <w:tcBorders>
              <w:top w:val="nil"/>
              <w:left w:val="nil"/>
              <w:bottom w:val="single" w:sz="4" w:space="0" w:color="auto"/>
              <w:right w:val="single" w:sz="4" w:space="0" w:color="auto"/>
            </w:tcBorders>
            <w:shd w:val="clear" w:color="auto" w:fill="auto"/>
            <w:noWrap/>
            <w:vAlign w:val="bottom"/>
            <w:hideMark/>
          </w:tcPr>
          <w:p w14:paraId="41B528B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2601B67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2AC2B36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8.7</w:t>
            </w:r>
          </w:p>
        </w:tc>
      </w:tr>
      <w:tr w:rsidR="001A12BF" w:rsidRPr="001A12BF" w14:paraId="1734476B"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00565DE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0C5D5C4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4A914A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58B7B7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230B951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0E64451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227" w:type="dxa"/>
            <w:tcBorders>
              <w:top w:val="nil"/>
              <w:left w:val="nil"/>
              <w:bottom w:val="single" w:sz="4" w:space="0" w:color="auto"/>
              <w:right w:val="single" w:sz="4" w:space="0" w:color="auto"/>
            </w:tcBorders>
            <w:shd w:val="clear" w:color="auto" w:fill="auto"/>
            <w:noWrap/>
            <w:vAlign w:val="bottom"/>
            <w:hideMark/>
          </w:tcPr>
          <w:p w14:paraId="37BA544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-20.6</w:t>
            </w:r>
          </w:p>
        </w:tc>
        <w:tc>
          <w:tcPr>
            <w:tcW w:w="1170" w:type="dxa"/>
            <w:tcBorders>
              <w:top w:val="nil"/>
              <w:left w:val="nil"/>
              <w:bottom w:val="single" w:sz="4" w:space="0" w:color="auto"/>
              <w:right w:val="single" w:sz="4" w:space="0" w:color="auto"/>
            </w:tcBorders>
            <w:shd w:val="clear" w:color="auto" w:fill="auto"/>
            <w:noWrap/>
            <w:vAlign w:val="bottom"/>
            <w:hideMark/>
          </w:tcPr>
          <w:p w14:paraId="023EE22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nil"/>
              <w:left w:val="nil"/>
              <w:bottom w:val="single" w:sz="4" w:space="0" w:color="auto"/>
              <w:right w:val="single" w:sz="4" w:space="0" w:color="auto"/>
            </w:tcBorders>
            <w:shd w:val="clear" w:color="auto" w:fill="auto"/>
            <w:noWrap/>
            <w:vAlign w:val="bottom"/>
            <w:hideMark/>
          </w:tcPr>
          <w:p w14:paraId="67C7509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nil"/>
              <w:left w:val="nil"/>
              <w:bottom w:val="single" w:sz="4" w:space="0" w:color="auto"/>
              <w:right w:val="single" w:sz="4" w:space="0" w:color="auto"/>
            </w:tcBorders>
            <w:shd w:val="clear" w:color="auto" w:fill="auto"/>
            <w:noWrap/>
            <w:vAlign w:val="bottom"/>
            <w:hideMark/>
          </w:tcPr>
          <w:p w14:paraId="646BD0C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4.8</w:t>
            </w:r>
          </w:p>
        </w:tc>
      </w:tr>
      <w:tr w:rsidR="001A12BF" w:rsidRPr="001A12BF" w14:paraId="66727997"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4BA49C6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0510EEA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5A0C20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340715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4A48041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47D2EEF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227" w:type="dxa"/>
            <w:tcBorders>
              <w:top w:val="nil"/>
              <w:left w:val="nil"/>
              <w:bottom w:val="single" w:sz="4" w:space="0" w:color="auto"/>
              <w:right w:val="single" w:sz="4" w:space="0" w:color="auto"/>
            </w:tcBorders>
            <w:shd w:val="clear" w:color="auto" w:fill="auto"/>
            <w:noWrap/>
            <w:vAlign w:val="bottom"/>
            <w:hideMark/>
          </w:tcPr>
          <w:p w14:paraId="0226E53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-22.8</w:t>
            </w:r>
          </w:p>
        </w:tc>
        <w:tc>
          <w:tcPr>
            <w:tcW w:w="1170" w:type="dxa"/>
            <w:tcBorders>
              <w:top w:val="nil"/>
              <w:left w:val="nil"/>
              <w:bottom w:val="single" w:sz="4" w:space="0" w:color="auto"/>
              <w:right w:val="single" w:sz="4" w:space="0" w:color="auto"/>
            </w:tcBorders>
            <w:shd w:val="clear" w:color="auto" w:fill="auto"/>
            <w:noWrap/>
            <w:vAlign w:val="bottom"/>
            <w:hideMark/>
          </w:tcPr>
          <w:p w14:paraId="2934DE4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170E0EA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1154349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2.6</w:t>
            </w:r>
          </w:p>
        </w:tc>
      </w:tr>
      <w:tr w:rsidR="001A12BF" w:rsidRPr="001A12BF" w14:paraId="5CD9D3DC"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0AF95E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7B16CF6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51E9DD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29B418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492F0B1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2CC8C91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w:t>
            </w:r>
          </w:p>
        </w:tc>
        <w:tc>
          <w:tcPr>
            <w:tcW w:w="1227" w:type="dxa"/>
            <w:tcBorders>
              <w:top w:val="nil"/>
              <w:left w:val="nil"/>
              <w:bottom w:val="single" w:sz="4" w:space="0" w:color="auto"/>
              <w:right w:val="single" w:sz="4" w:space="0" w:color="auto"/>
            </w:tcBorders>
            <w:shd w:val="clear" w:color="auto" w:fill="auto"/>
            <w:noWrap/>
            <w:vAlign w:val="bottom"/>
            <w:hideMark/>
          </w:tcPr>
          <w:p w14:paraId="2DD86F5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-27.2</w:t>
            </w:r>
          </w:p>
        </w:tc>
        <w:tc>
          <w:tcPr>
            <w:tcW w:w="1170" w:type="dxa"/>
            <w:tcBorders>
              <w:top w:val="nil"/>
              <w:left w:val="nil"/>
              <w:bottom w:val="single" w:sz="4" w:space="0" w:color="auto"/>
              <w:right w:val="single" w:sz="4" w:space="0" w:color="auto"/>
            </w:tcBorders>
            <w:shd w:val="clear" w:color="auto" w:fill="auto"/>
            <w:noWrap/>
            <w:vAlign w:val="bottom"/>
            <w:hideMark/>
          </w:tcPr>
          <w:p w14:paraId="63346EF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nil"/>
              <w:left w:val="nil"/>
              <w:bottom w:val="single" w:sz="4" w:space="0" w:color="auto"/>
              <w:right w:val="single" w:sz="4" w:space="0" w:color="auto"/>
            </w:tcBorders>
            <w:shd w:val="clear" w:color="auto" w:fill="auto"/>
            <w:noWrap/>
            <w:vAlign w:val="bottom"/>
            <w:hideMark/>
          </w:tcPr>
          <w:p w14:paraId="6A7757F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nil"/>
              <w:left w:val="nil"/>
              <w:bottom w:val="single" w:sz="4" w:space="0" w:color="auto"/>
              <w:right w:val="single" w:sz="4" w:space="0" w:color="auto"/>
            </w:tcBorders>
            <w:shd w:val="clear" w:color="auto" w:fill="auto"/>
            <w:noWrap/>
            <w:vAlign w:val="bottom"/>
            <w:hideMark/>
          </w:tcPr>
          <w:p w14:paraId="7F7594C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yellow"/>
              </w:rPr>
            </w:pPr>
            <w:r w:rsidRPr="001A12BF">
              <w:rPr>
                <w:rFonts w:asciiTheme="minorHAnsi" w:hAnsiTheme="minorHAnsi"/>
                <w:color w:val="000000"/>
                <w:highlight w:val="yellow"/>
              </w:rPr>
              <w:t>-1.8</w:t>
            </w:r>
          </w:p>
        </w:tc>
      </w:tr>
      <w:tr w:rsidR="001A12BF" w:rsidRPr="001A12BF" w14:paraId="79FBAC6F"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2BA18E0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6FD2FDC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0C5ECDE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C0EE91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5310279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1618</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2DCA98D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5056BF5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-29.4</w:t>
            </w:r>
          </w:p>
        </w:tc>
        <w:tc>
          <w:tcPr>
            <w:tcW w:w="1170" w:type="dxa"/>
            <w:tcBorders>
              <w:top w:val="nil"/>
              <w:left w:val="nil"/>
              <w:bottom w:val="single" w:sz="4" w:space="0" w:color="auto"/>
              <w:right w:val="single" w:sz="4" w:space="0" w:color="auto"/>
            </w:tcBorders>
            <w:shd w:val="clear" w:color="auto" w:fill="auto"/>
            <w:noWrap/>
            <w:vAlign w:val="bottom"/>
            <w:hideMark/>
          </w:tcPr>
          <w:p w14:paraId="2AF7EFE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-34.8</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4C36AB1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684D567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-4.6</w:t>
            </w:r>
          </w:p>
        </w:tc>
      </w:tr>
      <w:tr w:rsidR="001A12BF" w:rsidRPr="001A12BF" w14:paraId="4853B58E"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471312E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lastRenderedPageBreak/>
              <w:t>10</w:t>
            </w:r>
          </w:p>
        </w:tc>
        <w:tc>
          <w:tcPr>
            <w:tcW w:w="855" w:type="dxa"/>
            <w:tcBorders>
              <w:top w:val="nil"/>
              <w:left w:val="nil"/>
              <w:bottom w:val="single" w:sz="4" w:space="0" w:color="auto"/>
              <w:right w:val="single" w:sz="4" w:space="0" w:color="auto"/>
            </w:tcBorders>
            <w:shd w:val="clear" w:color="auto" w:fill="auto"/>
            <w:noWrap/>
            <w:vAlign w:val="bottom"/>
            <w:hideMark/>
          </w:tcPr>
          <w:p w14:paraId="41C966C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667812D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2776BCC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113625B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auto"/>
            <w:noWrap/>
            <w:vAlign w:val="bottom"/>
            <w:hideMark/>
          </w:tcPr>
          <w:p w14:paraId="6551D97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auto"/>
            <w:noWrap/>
            <w:vAlign w:val="bottom"/>
            <w:hideMark/>
          </w:tcPr>
          <w:p w14:paraId="10115B7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-15.6</w:t>
            </w:r>
          </w:p>
        </w:tc>
        <w:tc>
          <w:tcPr>
            <w:tcW w:w="1170" w:type="dxa"/>
            <w:tcBorders>
              <w:top w:val="nil"/>
              <w:left w:val="nil"/>
              <w:bottom w:val="single" w:sz="4" w:space="0" w:color="auto"/>
              <w:right w:val="single" w:sz="4" w:space="0" w:color="auto"/>
            </w:tcBorders>
            <w:shd w:val="clear" w:color="auto" w:fill="auto"/>
            <w:noWrap/>
            <w:vAlign w:val="bottom"/>
            <w:hideMark/>
          </w:tcPr>
          <w:p w14:paraId="04EFA46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nil"/>
              <w:left w:val="nil"/>
              <w:bottom w:val="single" w:sz="4" w:space="0" w:color="auto"/>
              <w:right w:val="single" w:sz="4" w:space="0" w:color="auto"/>
            </w:tcBorders>
            <w:shd w:val="clear" w:color="auto" w:fill="auto"/>
            <w:noWrap/>
            <w:vAlign w:val="bottom"/>
            <w:hideMark/>
          </w:tcPr>
          <w:p w14:paraId="4A8C96E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nil"/>
              <w:left w:val="nil"/>
              <w:bottom w:val="single" w:sz="4" w:space="0" w:color="auto"/>
              <w:right w:val="single" w:sz="4" w:space="0" w:color="auto"/>
            </w:tcBorders>
            <w:shd w:val="clear" w:color="auto" w:fill="auto"/>
            <w:noWrap/>
            <w:vAlign w:val="bottom"/>
            <w:hideMark/>
          </w:tcPr>
          <w:p w14:paraId="0E86115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10.4</w:t>
            </w:r>
          </w:p>
        </w:tc>
      </w:tr>
      <w:tr w:rsidR="001A12BF" w:rsidRPr="001A12BF" w14:paraId="3DE4F21B"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4E68F3F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2B63E30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320897D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0EB71F2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2233E10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auto"/>
            <w:noWrap/>
            <w:vAlign w:val="bottom"/>
            <w:hideMark/>
          </w:tcPr>
          <w:p w14:paraId="3B4CC80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nil"/>
              <w:left w:val="nil"/>
              <w:bottom w:val="single" w:sz="4" w:space="0" w:color="auto"/>
              <w:right w:val="single" w:sz="4" w:space="0" w:color="auto"/>
            </w:tcBorders>
            <w:shd w:val="clear" w:color="auto" w:fill="auto"/>
            <w:noWrap/>
            <w:vAlign w:val="bottom"/>
            <w:hideMark/>
          </w:tcPr>
          <w:p w14:paraId="0BA2590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-19.7</w:t>
            </w:r>
          </w:p>
        </w:tc>
        <w:tc>
          <w:tcPr>
            <w:tcW w:w="1170" w:type="dxa"/>
            <w:tcBorders>
              <w:top w:val="nil"/>
              <w:left w:val="nil"/>
              <w:bottom w:val="single" w:sz="4" w:space="0" w:color="auto"/>
              <w:right w:val="single" w:sz="4" w:space="0" w:color="auto"/>
            </w:tcBorders>
            <w:shd w:val="clear" w:color="auto" w:fill="auto"/>
            <w:noWrap/>
            <w:vAlign w:val="bottom"/>
            <w:hideMark/>
          </w:tcPr>
          <w:p w14:paraId="6E3E735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nil"/>
              <w:left w:val="nil"/>
              <w:bottom w:val="single" w:sz="4" w:space="0" w:color="auto"/>
              <w:right w:val="single" w:sz="4" w:space="0" w:color="auto"/>
            </w:tcBorders>
            <w:shd w:val="clear" w:color="auto" w:fill="auto"/>
            <w:noWrap/>
            <w:vAlign w:val="bottom"/>
            <w:hideMark/>
          </w:tcPr>
          <w:p w14:paraId="561D833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nil"/>
              <w:left w:val="nil"/>
              <w:bottom w:val="single" w:sz="4" w:space="0" w:color="auto"/>
              <w:right w:val="single" w:sz="4" w:space="0" w:color="auto"/>
            </w:tcBorders>
            <w:shd w:val="clear" w:color="auto" w:fill="auto"/>
            <w:noWrap/>
            <w:vAlign w:val="bottom"/>
            <w:hideMark/>
          </w:tcPr>
          <w:p w14:paraId="453FDBE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6.3</w:t>
            </w:r>
          </w:p>
        </w:tc>
      </w:tr>
      <w:tr w:rsidR="001A12BF" w:rsidRPr="001A12BF" w14:paraId="422CE060"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1328DBF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218A4FC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5222FA4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22E85B1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46FB97B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auto"/>
            <w:noWrap/>
            <w:vAlign w:val="bottom"/>
            <w:hideMark/>
          </w:tcPr>
          <w:p w14:paraId="3CF8F65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227" w:type="dxa"/>
            <w:tcBorders>
              <w:top w:val="nil"/>
              <w:left w:val="nil"/>
              <w:bottom w:val="single" w:sz="4" w:space="0" w:color="auto"/>
              <w:right w:val="single" w:sz="4" w:space="0" w:color="auto"/>
            </w:tcBorders>
            <w:shd w:val="clear" w:color="auto" w:fill="auto"/>
            <w:noWrap/>
            <w:vAlign w:val="bottom"/>
            <w:hideMark/>
          </w:tcPr>
          <w:p w14:paraId="360F48C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-23.1</w:t>
            </w:r>
          </w:p>
        </w:tc>
        <w:tc>
          <w:tcPr>
            <w:tcW w:w="1170" w:type="dxa"/>
            <w:tcBorders>
              <w:top w:val="nil"/>
              <w:left w:val="nil"/>
              <w:bottom w:val="single" w:sz="4" w:space="0" w:color="auto"/>
              <w:right w:val="single" w:sz="4" w:space="0" w:color="auto"/>
            </w:tcBorders>
            <w:shd w:val="clear" w:color="auto" w:fill="auto"/>
            <w:noWrap/>
            <w:vAlign w:val="bottom"/>
            <w:hideMark/>
          </w:tcPr>
          <w:p w14:paraId="0368376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nil"/>
              <w:left w:val="nil"/>
              <w:bottom w:val="single" w:sz="4" w:space="0" w:color="auto"/>
              <w:right w:val="single" w:sz="4" w:space="0" w:color="auto"/>
            </w:tcBorders>
            <w:shd w:val="clear" w:color="auto" w:fill="auto"/>
            <w:noWrap/>
            <w:vAlign w:val="bottom"/>
            <w:hideMark/>
          </w:tcPr>
          <w:p w14:paraId="5BC746B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nil"/>
              <w:left w:val="nil"/>
              <w:bottom w:val="single" w:sz="4" w:space="0" w:color="auto"/>
              <w:right w:val="single" w:sz="4" w:space="0" w:color="auto"/>
            </w:tcBorders>
            <w:shd w:val="clear" w:color="auto" w:fill="auto"/>
            <w:noWrap/>
            <w:vAlign w:val="bottom"/>
            <w:hideMark/>
          </w:tcPr>
          <w:p w14:paraId="06F00CE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2.9</w:t>
            </w:r>
          </w:p>
        </w:tc>
      </w:tr>
      <w:tr w:rsidR="001A12BF" w:rsidRPr="001A12BF" w14:paraId="71B56117"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4EA89B8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3562EC3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2F0D154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23F73FE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5F5C6B3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auto"/>
            <w:noWrap/>
            <w:vAlign w:val="bottom"/>
            <w:hideMark/>
          </w:tcPr>
          <w:p w14:paraId="77893FE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227" w:type="dxa"/>
            <w:tcBorders>
              <w:top w:val="nil"/>
              <w:left w:val="nil"/>
              <w:bottom w:val="single" w:sz="4" w:space="0" w:color="auto"/>
              <w:right w:val="single" w:sz="4" w:space="0" w:color="auto"/>
            </w:tcBorders>
            <w:shd w:val="clear" w:color="auto" w:fill="auto"/>
            <w:noWrap/>
            <w:vAlign w:val="bottom"/>
            <w:hideMark/>
          </w:tcPr>
          <w:p w14:paraId="676603A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-25.8</w:t>
            </w:r>
          </w:p>
        </w:tc>
        <w:tc>
          <w:tcPr>
            <w:tcW w:w="1170" w:type="dxa"/>
            <w:tcBorders>
              <w:top w:val="nil"/>
              <w:left w:val="nil"/>
              <w:bottom w:val="single" w:sz="4" w:space="0" w:color="auto"/>
              <w:right w:val="single" w:sz="4" w:space="0" w:color="auto"/>
            </w:tcBorders>
            <w:shd w:val="clear" w:color="auto" w:fill="auto"/>
            <w:noWrap/>
            <w:vAlign w:val="bottom"/>
            <w:hideMark/>
          </w:tcPr>
          <w:p w14:paraId="4FA6B2B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nil"/>
              <w:left w:val="nil"/>
              <w:bottom w:val="single" w:sz="4" w:space="0" w:color="auto"/>
              <w:right w:val="single" w:sz="4" w:space="0" w:color="auto"/>
            </w:tcBorders>
            <w:shd w:val="clear" w:color="auto" w:fill="auto"/>
            <w:noWrap/>
            <w:vAlign w:val="bottom"/>
            <w:hideMark/>
          </w:tcPr>
          <w:p w14:paraId="6826245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nil"/>
              <w:left w:val="nil"/>
              <w:bottom w:val="single" w:sz="4" w:space="0" w:color="auto"/>
              <w:right w:val="single" w:sz="4" w:space="0" w:color="auto"/>
            </w:tcBorders>
            <w:shd w:val="clear" w:color="auto" w:fill="auto"/>
            <w:noWrap/>
            <w:vAlign w:val="bottom"/>
            <w:hideMark/>
          </w:tcPr>
          <w:p w14:paraId="1A4C070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0.2</w:t>
            </w:r>
          </w:p>
        </w:tc>
      </w:tr>
      <w:tr w:rsidR="001A12BF" w:rsidRPr="001A12BF" w14:paraId="001BF4B6"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565AA43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6E5BC62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51CD81A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53F412E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5586E27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auto"/>
            <w:noWrap/>
            <w:vAlign w:val="bottom"/>
            <w:hideMark/>
          </w:tcPr>
          <w:p w14:paraId="32AADD4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w:t>
            </w:r>
          </w:p>
        </w:tc>
        <w:tc>
          <w:tcPr>
            <w:tcW w:w="1227" w:type="dxa"/>
            <w:tcBorders>
              <w:top w:val="nil"/>
              <w:left w:val="nil"/>
              <w:bottom w:val="single" w:sz="4" w:space="0" w:color="auto"/>
              <w:right w:val="single" w:sz="4" w:space="0" w:color="auto"/>
            </w:tcBorders>
            <w:shd w:val="clear" w:color="auto" w:fill="auto"/>
            <w:noWrap/>
            <w:vAlign w:val="bottom"/>
            <w:hideMark/>
          </w:tcPr>
          <w:p w14:paraId="5FF8A64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-28.1</w:t>
            </w:r>
          </w:p>
        </w:tc>
        <w:tc>
          <w:tcPr>
            <w:tcW w:w="1170" w:type="dxa"/>
            <w:tcBorders>
              <w:top w:val="nil"/>
              <w:left w:val="nil"/>
              <w:bottom w:val="single" w:sz="4" w:space="0" w:color="auto"/>
              <w:right w:val="single" w:sz="4" w:space="0" w:color="auto"/>
            </w:tcBorders>
            <w:shd w:val="clear" w:color="auto" w:fill="auto"/>
            <w:noWrap/>
            <w:vAlign w:val="bottom"/>
            <w:hideMark/>
          </w:tcPr>
          <w:p w14:paraId="6110647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0D8BDA0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4937E36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r>
      <w:tr w:rsidR="001A12BF" w:rsidRPr="001A12BF" w14:paraId="445EC598"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045E40D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2EE93D8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44EA7FA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7330A73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2C8C295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181A131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3B5C480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-21.1</w:t>
            </w:r>
          </w:p>
        </w:tc>
        <w:tc>
          <w:tcPr>
            <w:tcW w:w="1170" w:type="dxa"/>
            <w:tcBorders>
              <w:top w:val="nil"/>
              <w:left w:val="nil"/>
              <w:bottom w:val="single" w:sz="4" w:space="0" w:color="auto"/>
              <w:right w:val="single" w:sz="4" w:space="0" w:color="auto"/>
            </w:tcBorders>
            <w:shd w:val="clear" w:color="auto" w:fill="auto"/>
            <w:noWrap/>
            <w:vAlign w:val="bottom"/>
            <w:hideMark/>
          </w:tcPr>
          <w:p w14:paraId="5E4518F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nil"/>
              <w:left w:val="nil"/>
              <w:bottom w:val="single" w:sz="4" w:space="0" w:color="auto"/>
              <w:right w:val="single" w:sz="4" w:space="0" w:color="auto"/>
            </w:tcBorders>
            <w:shd w:val="clear" w:color="auto" w:fill="auto"/>
            <w:noWrap/>
            <w:vAlign w:val="bottom"/>
            <w:hideMark/>
          </w:tcPr>
          <w:p w14:paraId="63A3E8C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nil"/>
              <w:left w:val="nil"/>
              <w:bottom w:val="single" w:sz="4" w:space="0" w:color="auto"/>
              <w:right w:val="single" w:sz="4" w:space="0" w:color="auto"/>
            </w:tcBorders>
            <w:shd w:val="clear" w:color="auto" w:fill="auto"/>
            <w:noWrap/>
            <w:vAlign w:val="bottom"/>
            <w:hideMark/>
          </w:tcPr>
          <w:p w14:paraId="2226C4F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4.3</w:t>
            </w:r>
          </w:p>
        </w:tc>
      </w:tr>
      <w:tr w:rsidR="001A12BF" w:rsidRPr="001A12BF" w14:paraId="3126950C"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02CF22D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5F78B55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34D2F5D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1C2E6BB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3BE7E65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4A7C3F5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1B95EA9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-25.3</w:t>
            </w:r>
          </w:p>
        </w:tc>
        <w:tc>
          <w:tcPr>
            <w:tcW w:w="1170" w:type="dxa"/>
            <w:tcBorders>
              <w:top w:val="nil"/>
              <w:left w:val="nil"/>
              <w:bottom w:val="single" w:sz="4" w:space="0" w:color="auto"/>
              <w:right w:val="single" w:sz="4" w:space="0" w:color="auto"/>
            </w:tcBorders>
            <w:shd w:val="clear" w:color="auto" w:fill="auto"/>
            <w:noWrap/>
            <w:vAlign w:val="bottom"/>
            <w:hideMark/>
          </w:tcPr>
          <w:p w14:paraId="6156108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467EF8E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101FDB2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0.1</w:t>
            </w:r>
          </w:p>
        </w:tc>
      </w:tr>
      <w:tr w:rsidR="001A12BF" w:rsidRPr="001A12BF" w14:paraId="54C9422F"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3030C43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59E3C65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123E0F4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71DD6F7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570ACD9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547D5F0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68B3C5E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-27.5</w:t>
            </w:r>
          </w:p>
        </w:tc>
        <w:tc>
          <w:tcPr>
            <w:tcW w:w="1170" w:type="dxa"/>
            <w:tcBorders>
              <w:top w:val="nil"/>
              <w:left w:val="nil"/>
              <w:bottom w:val="single" w:sz="4" w:space="0" w:color="auto"/>
              <w:right w:val="single" w:sz="4" w:space="0" w:color="auto"/>
            </w:tcBorders>
            <w:shd w:val="clear" w:color="auto" w:fill="auto"/>
            <w:noWrap/>
            <w:vAlign w:val="bottom"/>
            <w:hideMark/>
          </w:tcPr>
          <w:p w14:paraId="53BCA68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68EFC4E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5162C26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r>
      <w:tr w:rsidR="001A12BF" w:rsidRPr="001A12BF" w14:paraId="31743EC8"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4D0FA1E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6BC2C26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29A8DF0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4E81FCD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6BCCCAD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1618</w:t>
            </w:r>
          </w:p>
        </w:tc>
        <w:tc>
          <w:tcPr>
            <w:tcW w:w="853" w:type="dxa"/>
            <w:tcBorders>
              <w:top w:val="nil"/>
              <w:left w:val="nil"/>
              <w:bottom w:val="single" w:sz="4" w:space="0" w:color="auto"/>
              <w:right w:val="single" w:sz="4" w:space="0" w:color="auto"/>
            </w:tcBorders>
            <w:shd w:val="clear" w:color="auto" w:fill="auto"/>
            <w:noWrap/>
            <w:vAlign w:val="bottom"/>
            <w:hideMark/>
          </w:tcPr>
          <w:p w14:paraId="2A8FAAE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auto"/>
            <w:noWrap/>
            <w:vAlign w:val="bottom"/>
            <w:hideMark/>
          </w:tcPr>
          <w:p w14:paraId="649C03F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-23.9</w:t>
            </w:r>
          </w:p>
        </w:tc>
        <w:tc>
          <w:tcPr>
            <w:tcW w:w="1170" w:type="dxa"/>
            <w:tcBorders>
              <w:top w:val="nil"/>
              <w:left w:val="nil"/>
              <w:bottom w:val="single" w:sz="4" w:space="0" w:color="auto"/>
              <w:right w:val="single" w:sz="4" w:space="0" w:color="auto"/>
            </w:tcBorders>
            <w:shd w:val="clear" w:color="auto" w:fill="auto"/>
            <w:noWrap/>
            <w:vAlign w:val="bottom"/>
            <w:hideMark/>
          </w:tcPr>
          <w:p w14:paraId="5050B60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-34.8</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4D36FAC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5140792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red"/>
              </w:rPr>
              <w:t>0.9</w:t>
            </w:r>
          </w:p>
        </w:tc>
      </w:tr>
      <w:tr w:rsidR="001A12BF" w:rsidRPr="001A12BF" w14:paraId="7DDB7212"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53995D4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3D9CC98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42EC449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7D103B0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72B67EF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1618</w:t>
            </w:r>
          </w:p>
        </w:tc>
        <w:tc>
          <w:tcPr>
            <w:tcW w:w="853" w:type="dxa"/>
            <w:tcBorders>
              <w:top w:val="nil"/>
              <w:left w:val="nil"/>
              <w:bottom w:val="single" w:sz="4" w:space="0" w:color="auto"/>
              <w:right w:val="single" w:sz="4" w:space="0" w:color="auto"/>
            </w:tcBorders>
            <w:shd w:val="clear" w:color="auto" w:fill="auto"/>
            <w:noWrap/>
            <w:vAlign w:val="bottom"/>
            <w:hideMark/>
          </w:tcPr>
          <w:p w14:paraId="5E32E0A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nil"/>
              <w:left w:val="nil"/>
              <w:bottom w:val="single" w:sz="4" w:space="0" w:color="auto"/>
              <w:right w:val="single" w:sz="4" w:space="0" w:color="auto"/>
            </w:tcBorders>
            <w:shd w:val="clear" w:color="auto" w:fill="auto"/>
            <w:noWrap/>
            <w:vAlign w:val="bottom"/>
            <w:hideMark/>
          </w:tcPr>
          <w:p w14:paraId="60E1C67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-27.9</w:t>
            </w:r>
          </w:p>
        </w:tc>
        <w:tc>
          <w:tcPr>
            <w:tcW w:w="1170" w:type="dxa"/>
            <w:tcBorders>
              <w:top w:val="nil"/>
              <w:left w:val="nil"/>
              <w:bottom w:val="single" w:sz="4" w:space="0" w:color="auto"/>
              <w:right w:val="single" w:sz="4" w:space="0" w:color="auto"/>
            </w:tcBorders>
            <w:shd w:val="clear" w:color="auto" w:fill="auto"/>
            <w:noWrap/>
            <w:vAlign w:val="bottom"/>
            <w:hideMark/>
          </w:tcPr>
          <w:p w14:paraId="508825A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-34.8</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011F38B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25CE7E9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-3.1</w:t>
            </w:r>
          </w:p>
        </w:tc>
      </w:tr>
      <w:tr w:rsidR="001A12BF" w:rsidRPr="001A12BF" w14:paraId="016F1CAE"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458CCDD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45C12CA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1EDC1A4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7CE8F46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0FF5E34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1617</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671BC63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2F90467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-25.3</w:t>
            </w:r>
          </w:p>
        </w:tc>
        <w:tc>
          <w:tcPr>
            <w:tcW w:w="1170" w:type="dxa"/>
            <w:tcBorders>
              <w:top w:val="nil"/>
              <w:left w:val="nil"/>
              <w:bottom w:val="single" w:sz="4" w:space="0" w:color="auto"/>
              <w:right w:val="single" w:sz="4" w:space="0" w:color="auto"/>
            </w:tcBorders>
            <w:shd w:val="clear" w:color="auto" w:fill="auto"/>
            <w:noWrap/>
            <w:vAlign w:val="bottom"/>
            <w:hideMark/>
          </w:tcPr>
          <w:p w14:paraId="4CECCB5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-39.2</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0AE1C7B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12B6949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yellow"/>
              </w:rPr>
              <w:t>-1.1</w:t>
            </w:r>
          </w:p>
        </w:tc>
      </w:tr>
      <w:tr w:rsidR="001A12BF" w:rsidRPr="001A12BF" w14:paraId="7044CE06"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1EABFF0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4764664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71B4548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2E1B669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6C3C1E8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1617</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596CE3A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4167901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-28.9</w:t>
            </w:r>
          </w:p>
        </w:tc>
        <w:tc>
          <w:tcPr>
            <w:tcW w:w="1170" w:type="dxa"/>
            <w:tcBorders>
              <w:top w:val="nil"/>
              <w:left w:val="nil"/>
              <w:bottom w:val="single" w:sz="4" w:space="0" w:color="auto"/>
              <w:right w:val="single" w:sz="4" w:space="0" w:color="auto"/>
            </w:tcBorders>
            <w:shd w:val="clear" w:color="auto" w:fill="auto"/>
            <w:noWrap/>
            <w:vAlign w:val="bottom"/>
            <w:hideMark/>
          </w:tcPr>
          <w:p w14:paraId="3D104C5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-39.2</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095B8F1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188CE54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-4.7</w:t>
            </w:r>
          </w:p>
        </w:tc>
      </w:tr>
      <w:tr w:rsidR="001A12BF" w:rsidRPr="001A12BF" w14:paraId="5385E563"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1AA0B85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22CC945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1D63599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0770F87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auto"/>
            <w:noWrap/>
            <w:vAlign w:val="bottom"/>
            <w:hideMark/>
          </w:tcPr>
          <w:p w14:paraId="13F86AF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1616</w:t>
            </w:r>
          </w:p>
        </w:tc>
        <w:tc>
          <w:tcPr>
            <w:tcW w:w="853" w:type="dxa"/>
            <w:tcBorders>
              <w:top w:val="nil"/>
              <w:left w:val="nil"/>
              <w:bottom w:val="single" w:sz="4" w:space="0" w:color="auto"/>
              <w:right w:val="single" w:sz="4" w:space="0" w:color="auto"/>
            </w:tcBorders>
            <w:shd w:val="clear" w:color="auto" w:fill="auto"/>
            <w:noWrap/>
            <w:vAlign w:val="bottom"/>
            <w:hideMark/>
          </w:tcPr>
          <w:p w14:paraId="3C2D0E2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auto"/>
            <w:noWrap/>
            <w:vAlign w:val="bottom"/>
            <w:hideMark/>
          </w:tcPr>
          <w:p w14:paraId="2784C86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-26.7</w:t>
            </w:r>
          </w:p>
        </w:tc>
        <w:tc>
          <w:tcPr>
            <w:tcW w:w="1170" w:type="dxa"/>
            <w:tcBorders>
              <w:top w:val="nil"/>
              <w:left w:val="nil"/>
              <w:bottom w:val="single" w:sz="4" w:space="0" w:color="auto"/>
              <w:right w:val="single" w:sz="4" w:space="0" w:color="auto"/>
            </w:tcBorders>
            <w:shd w:val="clear" w:color="auto" w:fill="auto"/>
            <w:noWrap/>
            <w:vAlign w:val="bottom"/>
            <w:hideMark/>
          </w:tcPr>
          <w:p w14:paraId="2C0825C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-43.6</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5A2A44A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22989B2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-3.1</w:t>
            </w:r>
          </w:p>
        </w:tc>
      </w:tr>
      <w:tr w:rsidR="001A12BF" w:rsidRPr="001A12BF" w14:paraId="03560B9C"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52BDF13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5BDB942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11D0BAA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auto"/>
            <w:noWrap/>
            <w:vAlign w:val="bottom"/>
            <w:hideMark/>
          </w:tcPr>
          <w:p w14:paraId="0F962C0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52RB00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0F23F6B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1615</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71BB983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44CBBE3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-28.0</w:t>
            </w:r>
          </w:p>
        </w:tc>
        <w:tc>
          <w:tcPr>
            <w:tcW w:w="1170" w:type="dxa"/>
            <w:tcBorders>
              <w:top w:val="nil"/>
              <w:left w:val="nil"/>
              <w:bottom w:val="single" w:sz="4" w:space="0" w:color="auto"/>
              <w:right w:val="single" w:sz="4" w:space="0" w:color="auto"/>
            </w:tcBorders>
            <w:shd w:val="clear" w:color="auto" w:fill="auto"/>
            <w:noWrap/>
            <w:vAlign w:val="bottom"/>
            <w:hideMark/>
          </w:tcPr>
          <w:p w14:paraId="574C1E7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-48.0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20B1556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4E252DA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w:t>
            </w:r>
          </w:p>
        </w:tc>
      </w:tr>
      <w:tr w:rsidR="001A12BF" w:rsidRPr="001A12BF" w14:paraId="53E5424B"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708174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2C71835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9C963B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E02867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21EE800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55B1F70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22.9</w:t>
            </w:r>
          </w:p>
        </w:tc>
        <w:tc>
          <w:tcPr>
            <w:tcW w:w="1227" w:type="dxa"/>
            <w:tcBorders>
              <w:top w:val="nil"/>
              <w:left w:val="nil"/>
              <w:bottom w:val="single" w:sz="4" w:space="0" w:color="auto"/>
              <w:right w:val="single" w:sz="4" w:space="0" w:color="auto"/>
            </w:tcBorders>
            <w:shd w:val="clear" w:color="auto" w:fill="auto"/>
            <w:noWrap/>
            <w:vAlign w:val="bottom"/>
            <w:hideMark/>
          </w:tcPr>
          <w:p w14:paraId="275F0F7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-16.6</w:t>
            </w:r>
          </w:p>
        </w:tc>
        <w:tc>
          <w:tcPr>
            <w:tcW w:w="1170" w:type="dxa"/>
            <w:tcBorders>
              <w:top w:val="nil"/>
              <w:left w:val="nil"/>
              <w:bottom w:val="single" w:sz="4" w:space="0" w:color="auto"/>
              <w:right w:val="single" w:sz="4" w:space="0" w:color="auto"/>
            </w:tcBorders>
            <w:shd w:val="clear" w:color="auto" w:fill="auto"/>
            <w:noWrap/>
            <w:vAlign w:val="bottom"/>
            <w:hideMark/>
          </w:tcPr>
          <w:p w14:paraId="04E0A04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11C92C6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6DB856C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8.8</w:t>
            </w:r>
          </w:p>
        </w:tc>
      </w:tr>
      <w:tr w:rsidR="001A12BF" w:rsidRPr="001A12BF" w14:paraId="6D6893A5"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D2D0DC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6476D05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D2401F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96BF81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2E1A176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3A016E7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nil"/>
              <w:left w:val="nil"/>
              <w:bottom w:val="single" w:sz="4" w:space="0" w:color="auto"/>
              <w:right w:val="single" w:sz="4" w:space="0" w:color="auto"/>
            </w:tcBorders>
            <w:shd w:val="clear" w:color="auto" w:fill="auto"/>
            <w:noWrap/>
            <w:vAlign w:val="bottom"/>
            <w:hideMark/>
          </w:tcPr>
          <w:p w14:paraId="63F88C9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-20.6</w:t>
            </w:r>
          </w:p>
        </w:tc>
        <w:tc>
          <w:tcPr>
            <w:tcW w:w="1170" w:type="dxa"/>
            <w:tcBorders>
              <w:top w:val="nil"/>
              <w:left w:val="nil"/>
              <w:bottom w:val="single" w:sz="4" w:space="0" w:color="auto"/>
              <w:right w:val="single" w:sz="4" w:space="0" w:color="auto"/>
            </w:tcBorders>
            <w:shd w:val="clear" w:color="auto" w:fill="auto"/>
            <w:noWrap/>
            <w:vAlign w:val="bottom"/>
            <w:hideMark/>
          </w:tcPr>
          <w:p w14:paraId="5136A59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77EF977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3D93E29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4.8</w:t>
            </w:r>
          </w:p>
        </w:tc>
      </w:tr>
      <w:tr w:rsidR="001A12BF" w:rsidRPr="001A12BF" w14:paraId="24135EEB"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FF5042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55ACEC2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5ECD03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8FD8AD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41C4AD1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3131AB7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227" w:type="dxa"/>
            <w:tcBorders>
              <w:top w:val="nil"/>
              <w:left w:val="nil"/>
              <w:bottom w:val="single" w:sz="4" w:space="0" w:color="auto"/>
              <w:right w:val="single" w:sz="4" w:space="0" w:color="auto"/>
            </w:tcBorders>
            <w:shd w:val="clear" w:color="auto" w:fill="auto"/>
            <w:noWrap/>
            <w:vAlign w:val="bottom"/>
            <w:hideMark/>
          </w:tcPr>
          <w:p w14:paraId="598BD91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-24.6</w:t>
            </w:r>
          </w:p>
        </w:tc>
        <w:tc>
          <w:tcPr>
            <w:tcW w:w="1170" w:type="dxa"/>
            <w:tcBorders>
              <w:top w:val="nil"/>
              <w:left w:val="nil"/>
              <w:bottom w:val="single" w:sz="4" w:space="0" w:color="auto"/>
              <w:right w:val="single" w:sz="4" w:space="0" w:color="auto"/>
            </w:tcBorders>
            <w:shd w:val="clear" w:color="auto" w:fill="auto"/>
            <w:noWrap/>
            <w:vAlign w:val="bottom"/>
            <w:hideMark/>
          </w:tcPr>
          <w:p w14:paraId="6513E73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648E5FC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44FC74A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0.8</w:t>
            </w:r>
          </w:p>
        </w:tc>
      </w:tr>
      <w:tr w:rsidR="001A12BF" w:rsidRPr="001A12BF" w14:paraId="0430D16A"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62D1EB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5BFFEE9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0470820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B390D5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01RB00</w:t>
            </w:r>
          </w:p>
        </w:tc>
        <w:tc>
          <w:tcPr>
            <w:tcW w:w="1084" w:type="dxa"/>
            <w:tcBorders>
              <w:top w:val="nil"/>
              <w:left w:val="nil"/>
              <w:bottom w:val="single" w:sz="4" w:space="0" w:color="auto"/>
              <w:right w:val="single" w:sz="4" w:space="0" w:color="auto"/>
            </w:tcBorders>
            <w:shd w:val="clear" w:color="auto" w:fill="auto"/>
            <w:noWrap/>
            <w:vAlign w:val="bottom"/>
            <w:hideMark/>
          </w:tcPr>
          <w:p w14:paraId="06C2022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5BD8439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227" w:type="dxa"/>
            <w:tcBorders>
              <w:top w:val="nil"/>
              <w:left w:val="nil"/>
              <w:bottom w:val="single" w:sz="4" w:space="0" w:color="auto"/>
              <w:right w:val="single" w:sz="4" w:space="0" w:color="auto"/>
            </w:tcBorders>
            <w:shd w:val="clear" w:color="auto" w:fill="auto"/>
            <w:noWrap/>
            <w:vAlign w:val="bottom"/>
            <w:hideMark/>
          </w:tcPr>
          <w:p w14:paraId="12A5DA0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-28.7</w:t>
            </w:r>
          </w:p>
        </w:tc>
        <w:tc>
          <w:tcPr>
            <w:tcW w:w="1170" w:type="dxa"/>
            <w:tcBorders>
              <w:top w:val="nil"/>
              <w:left w:val="nil"/>
              <w:bottom w:val="single" w:sz="4" w:space="0" w:color="auto"/>
              <w:right w:val="single" w:sz="4" w:space="0" w:color="auto"/>
            </w:tcBorders>
            <w:shd w:val="clear" w:color="auto" w:fill="auto"/>
            <w:noWrap/>
            <w:vAlign w:val="bottom"/>
            <w:hideMark/>
          </w:tcPr>
          <w:p w14:paraId="7FA97CF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5B0A2A9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301080F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-3.3</w:t>
            </w:r>
          </w:p>
        </w:tc>
      </w:tr>
      <w:tr w:rsidR="001A12BF" w:rsidRPr="001A12BF" w14:paraId="7E6C45F6"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5FDE73C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740C497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166B78E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auto"/>
            <w:noWrap/>
            <w:vAlign w:val="bottom"/>
            <w:hideMark/>
          </w:tcPr>
          <w:p w14:paraId="340B118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27AB9A4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7D4A0E1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1D0AD3E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-21.3</w:t>
            </w:r>
          </w:p>
        </w:tc>
        <w:tc>
          <w:tcPr>
            <w:tcW w:w="1170" w:type="dxa"/>
            <w:tcBorders>
              <w:top w:val="nil"/>
              <w:left w:val="nil"/>
              <w:bottom w:val="single" w:sz="4" w:space="0" w:color="auto"/>
              <w:right w:val="single" w:sz="4" w:space="0" w:color="auto"/>
            </w:tcBorders>
            <w:shd w:val="clear" w:color="auto" w:fill="auto"/>
            <w:noWrap/>
            <w:vAlign w:val="bottom"/>
            <w:hideMark/>
          </w:tcPr>
          <w:p w14:paraId="43703F6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nil"/>
              <w:left w:val="nil"/>
              <w:bottom w:val="single" w:sz="4" w:space="0" w:color="auto"/>
              <w:right w:val="single" w:sz="4" w:space="0" w:color="auto"/>
            </w:tcBorders>
            <w:shd w:val="clear" w:color="auto" w:fill="auto"/>
            <w:noWrap/>
            <w:vAlign w:val="bottom"/>
            <w:hideMark/>
          </w:tcPr>
          <w:p w14:paraId="1C3C458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nil"/>
              <w:left w:val="nil"/>
              <w:bottom w:val="single" w:sz="4" w:space="0" w:color="auto"/>
              <w:right w:val="single" w:sz="4" w:space="0" w:color="auto"/>
            </w:tcBorders>
            <w:shd w:val="clear" w:color="auto" w:fill="auto"/>
            <w:noWrap/>
            <w:vAlign w:val="bottom"/>
            <w:hideMark/>
          </w:tcPr>
          <w:p w14:paraId="4F43FDC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4.7</w:t>
            </w:r>
          </w:p>
        </w:tc>
      </w:tr>
      <w:tr w:rsidR="001A12BF" w:rsidRPr="001A12BF" w14:paraId="1035C9CA"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1AC4D9D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0CE4ECB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4558D38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auto"/>
            <w:noWrap/>
            <w:vAlign w:val="bottom"/>
            <w:hideMark/>
          </w:tcPr>
          <w:p w14:paraId="7BB8001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5CE7691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34B753D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78178F8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-24.2</w:t>
            </w:r>
          </w:p>
        </w:tc>
        <w:tc>
          <w:tcPr>
            <w:tcW w:w="1170" w:type="dxa"/>
            <w:tcBorders>
              <w:top w:val="nil"/>
              <w:left w:val="nil"/>
              <w:bottom w:val="single" w:sz="4" w:space="0" w:color="auto"/>
              <w:right w:val="single" w:sz="4" w:space="0" w:color="auto"/>
            </w:tcBorders>
            <w:shd w:val="clear" w:color="auto" w:fill="auto"/>
            <w:noWrap/>
            <w:vAlign w:val="bottom"/>
            <w:hideMark/>
          </w:tcPr>
          <w:p w14:paraId="3AEA31F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419BEDB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15FC6ED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1.8</w:t>
            </w:r>
          </w:p>
        </w:tc>
      </w:tr>
      <w:tr w:rsidR="001A12BF" w:rsidRPr="001A12BF" w14:paraId="30C36805"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7A8AF20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3F73870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4E0FEFE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auto"/>
            <w:noWrap/>
            <w:vAlign w:val="bottom"/>
            <w:hideMark/>
          </w:tcPr>
          <w:p w14:paraId="547290D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4A2C270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1AE13E7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21</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4E25FA5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-26.2</w:t>
            </w:r>
          </w:p>
        </w:tc>
        <w:tc>
          <w:tcPr>
            <w:tcW w:w="1170" w:type="dxa"/>
            <w:tcBorders>
              <w:top w:val="nil"/>
              <w:left w:val="nil"/>
              <w:bottom w:val="single" w:sz="4" w:space="0" w:color="auto"/>
              <w:right w:val="single" w:sz="4" w:space="0" w:color="auto"/>
            </w:tcBorders>
            <w:shd w:val="clear" w:color="auto" w:fill="auto"/>
            <w:noWrap/>
            <w:vAlign w:val="bottom"/>
            <w:hideMark/>
          </w:tcPr>
          <w:p w14:paraId="22012A9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3282B5F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5B8C4F1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highlight w:val="red"/>
              </w:rPr>
            </w:pPr>
            <w:r w:rsidRPr="001A12BF">
              <w:rPr>
                <w:rFonts w:asciiTheme="minorHAnsi" w:hAnsiTheme="minorHAnsi"/>
                <w:color w:val="000000"/>
                <w:highlight w:val="red"/>
              </w:rPr>
              <w:t>-0.2</w:t>
            </w:r>
          </w:p>
        </w:tc>
      </w:tr>
      <w:tr w:rsidR="001A12BF" w:rsidRPr="001A12BF" w14:paraId="25BBCD0D"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537A5DE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1871822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559B933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auto"/>
            <w:noWrap/>
            <w:vAlign w:val="bottom"/>
            <w:hideMark/>
          </w:tcPr>
          <w:p w14:paraId="4C6CB9B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021E906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6996AC3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545989E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-28.3</w:t>
            </w:r>
          </w:p>
        </w:tc>
        <w:tc>
          <w:tcPr>
            <w:tcW w:w="1170" w:type="dxa"/>
            <w:tcBorders>
              <w:top w:val="nil"/>
              <w:left w:val="nil"/>
              <w:bottom w:val="single" w:sz="4" w:space="0" w:color="auto"/>
              <w:right w:val="single" w:sz="4" w:space="0" w:color="auto"/>
            </w:tcBorders>
            <w:shd w:val="clear" w:color="auto" w:fill="auto"/>
            <w:noWrap/>
            <w:vAlign w:val="bottom"/>
            <w:hideMark/>
          </w:tcPr>
          <w:p w14:paraId="0A0D590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nil"/>
              <w:left w:val="nil"/>
              <w:bottom w:val="single" w:sz="4" w:space="0" w:color="auto"/>
              <w:right w:val="single" w:sz="4" w:space="0" w:color="auto"/>
            </w:tcBorders>
            <w:shd w:val="clear" w:color="auto" w:fill="auto"/>
            <w:noWrap/>
            <w:vAlign w:val="bottom"/>
            <w:hideMark/>
          </w:tcPr>
          <w:p w14:paraId="3096D05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nil"/>
              <w:left w:val="nil"/>
              <w:bottom w:val="single" w:sz="4" w:space="0" w:color="auto"/>
              <w:right w:val="single" w:sz="4" w:space="0" w:color="auto"/>
            </w:tcBorders>
            <w:shd w:val="clear" w:color="auto" w:fill="auto"/>
            <w:noWrap/>
            <w:vAlign w:val="bottom"/>
            <w:hideMark/>
          </w:tcPr>
          <w:p w14:paraId="24C49CB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r>
      <w:tr w:rsidR="001A12BF" w:rsidRPr="001A12BF" w14:paraId="7EFF6C7D" w14:textId="77777777" w:rsidTr="001A12B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6262576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55" w:type="dxa"/>
            <w:tcBorders>
              <w:top w:val="nil"/>
              <w:left w:val="nil"/>
              <w:bottom w:val="single" w:sz="4" w:space="0" w:color="auto"/>
              <w:right w:val="single" w:sz="4" w:space="0" w:color="auto"/>
            </w:tcBorders>
            <w:shd w:val="clear" w:color="auto" w:fill="auto"/>
            <w:noWrap/>
            <w:vAlign w:val="bottom"/>
            <w:hideMark/>
          </w:tcPr>
          <w:p w14:paraId="71BF8AF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1632.5</w:t>
            </w:r>
          </w:p>
        </w:tc>
        <w:tc>
          <w:tcPr>
            <w:tcW w:w="1345" w:type="dxa"/>
            <w:tcBorders>
              <w:top w:val="nil"/>
              <w:left w:val="nil"/>
              <w:bottom w:val="single" w:sz="4" w:space="0" w:color="auto"/>
              <w:right w:val="single" w:sz="4" w:space="0" w:color="auto"/>
            </w:tcBorders>
            <w:shd w:val="clear" w:color="auto" w:fill="auto"/>
            <w:noWrap/>
            <w:vAlign w:val="bottom"/>
            <w:hideMark/>
          </w:tcPr>
          <w:p w14:paraId="5C4223CE"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auto"/>
            <w:noWrap/>
            <w:vAlign w:val="bottom"/>
            <w:hideMark/>
          </w:tcPr>
          <w:p w14:paraId="7064712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50RB00</w:t>
            </w:r>
          </w:p>
        </w:tc>
        <w:tc>
          <w:tcPr>
            <w:tcW w:w="1084" w:type="dxa"/>
            <w:tcBorders>
              <w:top w:val="nil"/>
              <w:left w:val="nil"/>
              <w:bottom w:val="single" w:sz="4" w:space="0" w:color="auto"/>
              <w:right w:val="single" w:sz="4" w:space="0" w:color="auto"/>
            </w:tcBorders>
            <w:shd w:val="clear" w:color="auto" w:fill="auto"/>
            <w:noWrap/>
            <w:vAlign w:val="bottom"/>
            <w:hideMark/>
          </w:tcPr>
          <w:p w14:paraId="58568EE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0BB63AA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auto"/>
            <w:noWrap/>
            <w:vAlign w:val="bottom"/>
            <w:hideMark/>
          </w:tcPr>
          <w:p w14:paraId="68F595C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-27.2</w:t>
            </w:r>
          </w:p>
        </w:tc>
        <w:tc>
          <w:tcPr>
            <w:tcW w:w="1170" w:type="dxa"/>
            <w:tcBorders>
              <w:top w:val="nil"/>
              <w:left w:val="nil"/>
              <w:bottom w:val="single" w:sz="4" w:space="0" w:color="auto"/>
              <w:right w:val="single" w:sz="4" w:space="0" w:color="auto"/>
            </w:tcBorders>
            <w:shd w:val="clear" w:color="auto" w:fill="auto"/>
            <w:noWrap/>
            <w:vAlign w:val="bottom"/>
            <w:hideMark/>
          </w:tcPr>
          <w:p w14:paraId="307FBD1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4C2031F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0A29C1E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highlight w:val="yellow"/>
              </w:rPr>
              <w:t>-1.8</w:t>
            </w:r>
          </w:p>
        </w:tc>
      </w:tr>
      <w:tr w:rsidR="001A12BF" w:rsidRPr="001A12BF" w14:paraId="78D836F4" w14:textId="77777777" w:rsidTr="00505AC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920D5A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1BB069C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59D73E3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317B1AB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nil"/>
              <w:left w:val="nil"/>
              <w:bottom w:val="single" w:sz="4" w:space="0" w:color="auto"/>
              <w:right w:val="single" w:sz="4" w:space="0" w:color="auto"/>
            </w:tcBorders>
            <w:shd w:val="clear" w:color="auto" w:fill="D9D9D9" w:themeFill="background1" w:themeFillShade="D9"/>
            <w:noWrap/>
            <w:vAlign w:val="bottom"/>
            <w:hideMark/>
          </w:tcPr>
          <w:p w14:paraId="5ABD1B6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D9D9D9" w:themeFill="background1" w:themeFillShade="D9"/>
            <w:noWrap/>
            <w:vAlign w:val="bottom"/>
            <w:hideMark/>
          </w:tcPr>
          <w:p w14:paraId="23D0087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D9D9D9" w:themeFill="background1" w:themeFillShade="D9"/>
            <w:noWrap/>
            <w:vAlign w:val="bottom"/>
            <w:hideMark/>
          </w:tcPr>
          <w:p w14:paraId="7EE2A2B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-28.3</w:t>
            </w:r>
          </w:p>
        </w:tc>
        <w:tc>
          <w:tcPr>
            <w:tcW w:w="1170" w:type="dxa"/>
            <w:tcBorders>
              <w:top w:val="nil"/>
              <w:left w:val="nil"/>
              <w:bottom w:val="single" w:sz="4" w:space="0" w:color="auto"/>
              <w:right w:val="single" w:sz="4" w:space="0" w:color="auto"/>
            </w:tcBorders>
            <w:shd w:val="clear" w:color="auto" w:fill="auto"/>
            <w:noWrap/>
            <w:vAlign w:val="bottom"/>
            <w:hideMark/>
          </w:tcPr>
          <w:p w14:paraId="5789114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6F4612F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6E52C83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r>
      <w:tr w:rsidR="001A12BF" w:rsidRPr="001A12BF" w14:paraId="4901A970" w14:textId="77777777" w:rsidTr="00505ACF">
        <w:trPr>
          <w:trHeight w:val="204"/>
          <w:jc w:val="center"/>
        </w:trPr>
        <w:tc>
          <w:tcPr>
            <w:tcW w:w="597"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54C25B9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nil"/>
              <w:left w:val="nil"/>
              <w:bottom w:val="single" w:sz="4" w:space="0" w:color="auto"/>
              <w:right w:val="single" w:sz="4" w:space="0" w:color="auto"/>
            </w:tcBorders>
            <w:shd w:val="clear" w:color="auto" w:fill="D9D9D9" w:themeFill="background1" w:themeFillShade="D9"/>
            <w:noWrap/>
            <w:vAlign w:val="bottom"/>
            <w:hideMark/>
          </w:tcPr>
          <w:p w14:paraId="3F4164A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5" w:type="dxa"/>
            <w:tcBorders>
              <w:top w:val="nil"/>
              <w:left w:val="nil"/>
              <w:bottom w:val="single" w:sz="4" w:space="0" w:color="auto"/>
              <w:right w:val="single" w:sz="4" w:space="0" w:color="auto"/>
            </w:tcBorders>
            <w:shd w:val="clear" w:color="auto" w:fill="D9D9D9" w:themeFill="background1" w:themeFillShade="D9"/>
            <w:noWrap/>
            <w:vAlign w:val="bottom"/>
            <w:hideMark/>
          </w:tcPr>
          <w:p w14:paraId="4ABE897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nil"/>
              <w:left w:val="nil"/>
              <w:bottom w:val="single" w:sz="4" w:space="0" w:color="auto"/>
              <w:right w:val="single" w:sz="4" w:space="0" w:color="auto"/>
            </w:tcBorders>
            <w:shd w:val="clear" w:color="auto" w:fill="D9D9D9" w:themeFill="background1" w:themeFillShade="D9"/>
            <w:noWrap/>
            <w:vAlign w:val="bottom"/>
            <w:hideMark/>
          </w:tcPr>
          <w:p w14:paraId="0AABB82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nil"/>
              <w:left w:val="nil"/>
              <w:bottom w:val="single" w:sz="4" w:space="0" w:color="auto"/>
              <w:right w:val="single" w:sz="4" w:space="0" w:color="auto"/>
            </w:tcBorders>
            <w:shd w:val="clear" w:color="auto" w:fill="auto"/>
            <w:noWrap/>
            <w:vAlign w:val="bottom"/>
            <w:hideMark/>
          </w:tcPr>
          <w:p w14:paraId="78C46C8F"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nil"/>
              <w:left w:val="nil"/>
              <w:bottom w:val="single" w:sz="4" w:space="0" w:color="auto"/>
              <w:right w:val="single" w:sz="4" w:space="0" w:color="auto"/>
            </w:tcBorders>
            <w:shd w:val="clear" w:color="auto" w:fill="auto"/>
            <w:noWrap/>
            <w:vAlign w:val="bottom"/>
            <w:hideMark/>
          </w:tcPr>
          <w:p w14:paraId="2285933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auto"/>
            <w:noWrap/>
            <w:vAlign w:val="bottom"/>
            <w:hideMark/>
          </w:tcPr>
          <w:p w14:paraId="796DD37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-29.9</w:t>
            </w:r>
          </w:p>
        </w:tc>
        <w:tc>
          <w:tcPr>
            <w:tcW w:w="1170" w:type="dxa"/>
            <w:tcBorders>
              <w:top w:val="nil"/>
              <w:left w:val="nil"/>
              <w:bottom w:val="single" w:sz="4" w:space="0" w:color="auto"/>
              <w:right w:val="single" w:sz="4" w:space="0" w:color="auto"/>
            </w:tcBorders>
            <w:shd w:val="clear" w:color="auto" w:fill="auto"/>
            <w:noWrap/>
            <w:vAlign w:val="bottom"/>
            <w:hideMark/>
          </w:tcPr>
          <w:p w14:paraId="05573DD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2E54CAD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05F5FD43"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-4.5</w:t>
            </w:r>
          </w:p>
        </w:tc>
      </w:tr>
      <w:tr w:rsidR="001A12BF" w:rsidRPr="001A12BF" w14:paraId="20B4AF69" w14:textId="77777777" w:rsidTr="00505ACF">
        <w:trPr>
          <w:trHeight w:val="204"/>
          <w:jc w:val="center"/>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14:paraId="5FCE0D1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nil"/>
              <w:left w:val="nil"/>
              <w:bottom w:val="single" w:sz="4" w:space="0" w:color="auto"/>
              <w:right w:val="single" w:sz="4" w:space="0" w:color="auto"/>
            </w:tcBorders>
            <w:shd w:val="clear" w:color="auto" w:fill="auto"/>
            <w:noWrap/>
            <w:vAlign w:val="bottom"/>
            <w:hideMark/>
          </w:tcPr>
          <w:p w14:paraId="7ED84E2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5" w:type="dxa"/>
            <w:tcBorders>
              <w:top w:val="nil"/>
              <w:left w:val="nil"/>
              <w:bottom w:val="single" w:sz="4" w:space="0" w:color="auto"/>
              <w:right w:val="single" w:sz="4" w:space="0" w:color="auto"/>
            </w:tcBorders>
            <w:shd w:val="clear" w:color="auto" w:fill="auto"/>
            <w:noWrap/>
            <w:vAlign w:val="bottom"/>
            <w:hideMark/>
          </w:tcPr>
          <w:p w14:paraId="4B3ABCC7"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nil"/>
              <w:left w:val="nil"/>
              <w:bottom w:val="single" w:sz="4" w:space="0" w:color="auto"/>
              <w:right w:val="single" w:sz="4" w:space="0" w:color="auto"/>
            </w:tcBorders>
            <w:shd w:val="clear" w:color="auto" w:fill="auto"/>
            <w:noWrap/>
            <w:vAlign w:val="bottom"/>
            <w:hideMark/>
          </w:tcPr>
          <w:p w14:paraId="2769085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nil"/>
              <w:left w:val="nil"/>
              <w:bottom w:val="single" w:sz="4" w:space="0" w:color="auto"/>
              <w:right w:val="single" w:sz="4" w:space="0" w:color="auto"/>
            </w:tcBorders>
            <w:shd w:val="clear" w:color="auto" w:fill="auto"/>
            <w:noWrap/>
            <w:vAlign w:val="bottom"/>
            <w:hideMark/>
          </w:tcPr>
          <w:p w14:paraId="0370E61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nil"/>
              <w:left w:val="nil"/>
              <w:bottom w:val="single" w:sz="4" w:space="0" w:color="auto"/>
              <w:right w:val="single" w:sz="4" w:space="0" w:color="auto"/>
            </w:tcBorders>
            <w:shd w:val="clear" w:color="auto" w:fill="auto"/>
            <w:noWrap/>
            <w:vAlign w:val="bottom"/>
            <w:hideMark/>
          </w:tcPr>
          <w:p w14:paraId="1D37D1F4"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nil"/>
              <w:left w:val="nil"/>
              <w:bottom w:val="single" w:sz="4" w:space="0" w:color="auto"/>
              <w:right w:val="single" w:sz="4" w:space="0" w:color="auto"/>
            </w:tcBorders>
            <w:shd w:val="clear" w:color="auto" w:fill="auto"/>
            <w:noWrap/>
            <w:vAlign w:val="bottom"/>
            <w:hideMark/>
          </w:tcPr>
          <w:p w14:paraId="017E5011"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-28.5</w:t>
            </w:r>
          </w:p>
        </w:tc>
        <w:tc>
          <w:tcPr>
            <w:tcW w:w="1170" w:type="dxa"/>
            <w:tcBorders>
              <w:top w:val="nil"/>
              <w:left w:val="nil"/>
              <w:bottom w:val="single" w:sz="4" w:space="0" w:color="auto"/>
              <w:right w:val="single" w:sz="4" w:space="0" w:color="auto"/>
            </w:tcBorders>
            <w:shd w:val="clear" w:color="auto" w:fill="auto"/>
            <w:noWrap/>
            <w:vAlign w:val="bottom"/>
            <w:hideMark/>
          </w:tcPr>
          <w:p w14:paraId="65D24828"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nil"/>
              <w:left w:val="nil"/>
              <w:bottom w:val="single" w:sz="4" w:space="0" w:color="auto"/>
              <w:right w:val="single" w:sz="4" w:space="0" w:color="auto"/>
            </w:tcBorders>
            <w:shd w:val="clear" w:color="auto" w:fill="auto"/>
            <w:noWrap/>
            <w:vAlign w:val="bottom"/>
            <w:hideMark/>
          </w:tcPr>
          <w:p w14:paraId="29DB1065"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nil"/>
              <w:left w:val="nil"/>
              <w:bottom w:val="single" w:sz="4" w:space="0" w:color="auto"/>
              <w:right w:val="single" w:sz="4" w:space="0" w:color="auto"/>
            </w:tcBorders>
            <w:shd w:val="clear" w:color="auto" w:fill="auto"/>
            <w:noWrap/>
            <w:vAlign w:val="bottom"/>
            <w:hideMark/>
          </w:tcPr>
          <w:p w14:paraId="5410B9CC"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w:t>
            </w:r>
          </w:p>
        </w:tc>
      </w:tr>
      <w:tr w:rsidR="001A12BF" w:rsidRPr="001A12BF" w14:paraId="01A4D035" w14:textId="77777777" w:rsidTr="00505AC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A22F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14:paraId="55DD2790"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1630</w:t>
            </w:r>
          </w:p>
        </w:tc>
        <w:tc>
          <w:tcPr>
            <w:tcW w:w="1345" w:type="dxa"/>
            <w:tcBorders>
              <w:top w:val="single" w:sz="4" w:space="0" w:color="auto"/>
              <w:left w:val="nil"/>
              <w:bottom w:val="single" w:sz="4" w:space="0" w:color="auto"/>
              <w:right w:val="single" w:sz="4" w:space="0" w:color="auto"/>
            </w:tcBorders>
            <w:shd w:val="clear" w:color="auto" w:fill="auto"/>
            <w:noWrap/>
            <w:vAlign w:val="bottom"/>
            <w:hideMark/>
          </w:tcPr>
          <w:p w14:paraId="2043AF7B"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single" w:sz="4" w:space="0" w:color="auto"/>
              <w:left w:val="nil"/>
              <w:bottom w:val="single" w:sz="4" w:space="0" w:color="auto"/>
              <w:right w:val="single" w:sz="4" w:space="0" w:color="auto"/>
            </w:tcBorders>
            <w:shd w:val="clear" w:color="auto" w:fill="auto"/>
            <w:noWrap/>
            <w:vAlign w:val="bottom"/>
            <w:hideMark/>
          </w:tcPr>
          <w:p w14:paraId="5FAFD84D"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auto"/>
            <w:noWrap/>
            <w:vAlign w:val="bottom"/>
            <w:hideMark/>
          </w:tcPr>
          <w:p w14:paraId="7809DAE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2D200DCA"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22</w:t>
            </w: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14:paraId="41BDBCA6"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26FB03F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single" w:sz="4" w:space="0" w:color="auto"/>
              <w:left w:val="nil"/>
              <w:bottom w:val="single" w:sz="4" w:space="0" w:color="auto"/>
              <w:right w:val="single" w:sz="4" w:space="0" w:color="auto"/>
            </w:tcBorders>
            <w:shd w:val="clear" w:color="auto" w:fill="auto"/>
            <w:noWrap/>
            <w:vAlign w:val="bottom"/>
            <w:hideMark/>
          </w:tcPr>
          <w:p w14:paraId="1516B219"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22BB2C72" w14:textId="77777777" w:rsidR="00022FFF" w:rsidRPr="001A12BF" w:rsidRDefault="00022FFF"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-4.4</w:t>
            </w:r>
          </w:p>
        </w:tc>
      </w:tr>
      <w:tr w:rsidR="001A12BF" w:rsidRPr="001A12BF" w14:paraId="3D2228CE"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3635E99" w14:textId="7CD2540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630E316" w14:textId="2BEED88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C846BC1" w14:textId="04F5853E"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F269DC3" w14:textId="5A0558F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77F02BB" w14:textId="1A32D37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1618</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E987EF3" w14:textId="2AE7975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B4B00E6" w14:textId="11A57192"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-38.7</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76E627B" w14:textId="1302B1C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-34.8</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0C4C3E2" w14:textId="29A96B8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79B5540" w14:textId="1E9D3BB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-13.9</w:t>
            </w:r>
          </w:p>
        </w:tc>
      </w:tr>
      <w:tr w:rsidR="001A12BF" w:rsidRPr="001A12BF" w14:paraId="351F3786"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28440C9" w14:textId="5EE57F2D"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6B64E5E" w14:textId="254CD68A"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AE91C7B" w14:textId="0FCF22E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BF6543A" w14:textId="187AEFA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40A2218" w14:textId="3F48BD8C"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1617</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3CAB14A" w14:textId="649C829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2000AB3" w14:textId="6349E54B"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-40.0</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6A72BF4" w14:textId="24EE485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-39.2</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64DE895" w14:textId="5801AE7B"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5E09E22" w14:textId="11D3EDFF"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-15.8</w:t>
            </w:r>
          </w:p>
        </w:tc>
      </w:tr>
      <w:tr w:rsidR="001A12BF" w:rsidRPr="001A12BF" w14:paraId="280810FF"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9A1D9DD" w14:textId="332CC4A4"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12FA005" w14:textId="578088C4"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B1AA427" w14:textId="790BA21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81838D3" w14:textId="4E5632DB"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448A329" w14:textId="5BE9E7FA"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1617</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1A831B1" w14:textId="37755BA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C8705F3" w14:textId="2C49FCD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-43.5</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2FC3363" w14:textId="2D75C8E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-39.2</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04C3D67" w14:textId="443D5D9C"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15</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7DC4321" w14:textId="546AD88B"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-19.3</w:t>
            </w:r>
          </w:p>
        </w:tc>
      </w:tr>
      <w:tr w:rsidR="001A12BF" w:rsidRPr="001A12BF" w14:paraId="64649B32"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5880DDD8" w14:textId="0523E584"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2CB828B" w14:textId="4D28ADB4"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45BF333" w14:textId="2C9CA77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68DCA29" w14:textId="10D02D63"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891708B" w14:textId="1D69DD33"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1616</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E9762AF" w14:textId="0157A3C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0B19369" w14:textId="1A32D04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-41.3</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7711A0F" w14:textId="2A6C019E"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-43.6</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9016F0A" w14:textId="1B411B56"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20</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70DB84F" w14:textId="4651F0C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-17.7</w:t>
            </w:r>
          </w:p>
        </w:tc>
      </w:tr>
      <w:tr w:rsidR="001A12BF" w:rsidRPr="001A12BF" w14:paraId="61254E94"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2A2A79B" w14:textId="3B66E8B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504A200" w14:textId="75F96E2E"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DC7B8CA" w14:textId="7D04D2BE"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208DF3F" w14:textId="3D15C2ED"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96940C3" w14:textId="06E3DA5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5E6609F" w14:textId="6E3BDFB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21556D3" w14:textId="0A0284D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-41.4</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7B0DD28" w14:textId="1DADF9DA"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7210ECA" w14:textId="5CBC55E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A412B41" w14:textId="6E27A59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-16.0</w:t>
            </w:r>
          </w:p>
        </w:tc>
      </w:tr>
      <w:tr w:rsidR="001A12BF" w:rsidRPr="001A12BF" w14:paraId="78810C46"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6F44682B" w14:textId="4D1A73D4"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E5D22BF" w14:textId="0ADA690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60ACD3B" w14:textId="77FB0ECC"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7703417" w14:textId="7573943A"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68B202A" w14:textId="6E0A797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1618</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25D9B82" w14:textId="22E2C8F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C23C989" w14:textId="714358A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-42.4</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3F73142" w14:textId="3FAD0B1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-34.8</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D299C6C" w14:textId="41F467E3"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10</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062C735" w14:textId="0F36A3A3"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-17.6</w:t>
            </w:r>
          </w:p>
        </w:tc>
      </w:tr>
      <w:tr w:rsidR="001A12BF" w:rsidRPr="001A12BF" w14:paraId="7F285D36"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9C0D956" w14:textId="379D52F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65E6E1E" w14:textId="29839D0D"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FB33F61" w14:textId="392CC9B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A9334D9" w14:textId="06439B6C"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C5F1CAF" w14:textId="6AAE3036"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1619</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7DC33B9" w14:textId="377C676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5B92B5A" w14:textId="3A96ACF6"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-37.2</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BC1124F" w14:textId="4176201A"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-30.4</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8E828C7" w14:textId="0106126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D715074" w14:textId="5F64ACB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-11.8</w:t>
            </w:r>
          </w:p>
        </w:tc>
      </w:tr>
      <w:tr w:rsidR="001A12BF" w:rsidRPr="001A12BF" w14:paraId="69D77427"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4A8CD02F" w14:textId="5D28C014"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71B86C0" w14:textId="7F5DA89C"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60D27E7" w14:textId="471A77B6"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1C08C95" w14:textId="5D6F5184"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2DDE46E" w14:textId="12970AF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1615</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591218F" w14:textId="478CBA03"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BC13D5F" w14:textId="7CC8F0D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-42.7</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F5C37DB" w14:textId="43CC233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-48.0</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FD7BE4C" w14:textId="49CC084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2AC5F79" w14:textId="5DB2A23B"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-19.7</w:t>
            </w:r>
          </w:p>
        </w:tc>
      </w:tr>
      <w:tr w:rsidR="001A12BF" w:rsidRPr="001A12BF" w14:paraId="2C381B40"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098FFC26" w14:textId="15338C16"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3C8FA92" w14:textId="7591E62E"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04198CC" w14:textId="793869C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DFT-s-OFDM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F8F70FF" w14:textId="043E9C89"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CEECAE4" w14:textId="7107F1E2"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FEA7668" w14:textId="58D75B31"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0CD24B7" w14:textId="58D25CD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-40.0</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906250B" w14:textId="193F74A0"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5BC80969" w14:textId="0023E6AB"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241DF476" w14:textId="7E4FE91C"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-14.0</w:t>
            </w:r>
          </w:p>
        </w:tc>
      </w:tr>
      <w:tr w:rsidR="001A12BF" w:rsidRPr="001A12BF" w14:paraId="6AC00CD3" w14:textId="77777777" w:rsidTr="001A12BF">
        <w:trPr>
          <w:trHeight w:val="204"/>
          <w:jc w:val="center"/>
        </w:trPr>
        <w:tc>
          <w:tcPr>
            <w:tcW w:w="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7F7A2B8E" w14:textId="3EB96355"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5</w:t>
            </w:r>
          </w:p>
        </w:tc>
        <w:tc>
          <w:tcPr>
            <w:tcW w:w="85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CE5E777" w14:textId="692481A7"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1635</w:t>
            </w:r>
          </w:p>
        </w:tc>
        <w:tc>
          <w:tcPr>
            <w:tcW w:w="13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6AED83E3" w14:textId="388ED256"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CP-OFDM</w:t>
            </w:r>
          </w:p>
        </w:tc>
        <w:tc>
          <w:tcPr>
            <w:tcW w:w="1145"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4E99C7E" w14:textId="5A2811F2"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25RB00</w:t>
            </w:r>
          </w:p>
        </w:tc>
        <w:tc>
          <w:tcPr>
            <w:tcW w:w="1084"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01255F86" w14:textId="4E454F8C"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1620</w:t>
            </w:r>
          </w:p>
        </w:tc>
        <w:tc>
          <w:tcPr>
            <w:tcW w:w="853"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11CE51AD" w14:textId="54099782"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23</w:t>
            </w:r>
          </w:p>
        </w:tc>
        <w:tc>
          <w:tcPr>
            <w:tcW w:w="1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332023F4" w14:textId="0F06346A"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-35.9</w:t>
            </w:r>
          </w:p>
        </w:tc>
        <w:tc>
          <w:tcPr>
            <w:tcW w:w="1170"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73101F44" w14:textId="7C15865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-26.0</w:t>
            </w:r>
          </w:p>
        </w:tc>
        <w:tc>
          <w:tcPr>
            <w:tcW w:w="648"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C8C712C" w14:textId="5C37C098"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0</w:t>
            </w:r>
          </w:p>
        </w:tc>
        <w:tc>
          <w:tcPr>
            <w:tcW w:w="801" w:type="dxa"/>
            <w:tcBorders>
              <w:top w:val="single" w:sz="4" w:space="0" w:color="auto"/>
              <w:left w:val="nil"/>
              <w:bottom w:val="single" w:sz="4" w:space="0" w:color="auto"/>
              <w:right w:val="single" w:sz="4" w:space="0" w:color="auto"/>
            </w:tcBorders>
            <w:shd w:val="clear" w:color="auto" w:fill="D9D9D9" w:themeFill="background1" w:themeFillShade="D9"/>
            <w:noWrap/>
            <w:vAlign w:val="bottom"/>
          </w:tcPr>
          <w:p w14:paraId="42DE71C9" w14:textId="02103E0A" w:rsidR="004E1525" w:rsidRPr="001A12BF" w:rsidRDefault="004E1525" w:rsidP="00022FFF">
            <w:pPr>
              <w:overflowPunct/>
              <w:autoSpaceDE/>
              <w:autoSpaceDN/>
              <w:adjustRightInd/>
              <w:spacing w:after="0"/>
              <w:jc w:val="center"/>
              <w:textAlignment w:val="auto"/>
              <w:rPr>
                <w:rFonts w:asciiTheme="minorHAnsi" w:hAnsiTheme="minorHAnsi"/>
                <w:color w:val="000000"/>
              </w:rPr>
            </w:pPr>
            <w:r w:rsidRPr="001A12BF">
              <w:rPr>
                <w:rFonts w:asciiTheme="minorHAnsi" w:hAnsiTheme="minorHAnsi"/>
                <w:color w:val="000000"/>
              </w:rPr>
              <w:t>-9.9</w:t>
            </w:r>
          </w:p>
        </w:tc>
      </w:tr>
    </w:tbl>
    <w:p w14:paraId="0CC18A73" w14:textId="77777777" w:rsidR="009E09FF" w:rsidRDefault="009E09FF" w:rsidP="009E09FF">
      <w:pPr>
        <w:spacing w:after="0"/>
        <w:rPr>
          <w:b/>
        </w:rPr>
      </w:pPr>
    </w:p>
    <w:p w14:paraId="510BCD79" w14:textId="2AA13A80" w:rsidR="009E09FF" w:rsidRPr="00CD3665" w:rsidRDefault="009E09FF" w:rsidP="009E09FF">
      <w:pPr>
        <w:spacing w:after="0"/>
        <w:rPr>
          <w:b/>
        </w:rPr>
      </w:pPr>
      <w:r w:rsidRPr="007A77EA">
        <w:rPr>
          <w:b/>
        </w:rPr>
        <w:t>Observations</w:t>
      </w:r>
      <w:r w:rsidR="007A77EA" w:rsidRPr="007A77EA">
        <w:rPr>
          <w:b/>
        </w:rPr>
        <w:t xml:space="preserve"> for </w:t>
      </w:r>
      <w:r w:rsidR="007A77EA">
        <w:rPr>
          <w:b/>
        </w:rPr>
        <w:t xml:space="preserve">the </w:t>
      </w:r>
      <w:r w:rsidR="007A77EA" w:rsidRPr="007A77EA">
        <w:rPr>
          <w:b/>
        </w:rPr>
        <w:t>1610-1620 MHz</w:t>
      </w:r>
      <w:r w:rsidR="007A77EA">
        <w:rPr>
          <w:b/>
        </w:rPr>
        <w:t xml:space="preserve"> range</w:t>
      </w:r>
      <w:r w:rsidRPr="00CD3665">
        <w:rPr>
          <w:b/>
        </w:rPr>
        <w:t xml:space="preserve">: </w:t>
      </w:r>
    </w:p>
    <w:p w14:paraId="4CD66DAD" w14:textId="77777777" w:rsidR="009E09FF" w:rsidRDefault="009E09FF" w:rsidP="009E09FF">
      <w:pPr>
        <w:pStyle w:val="ListParagraph"/>
        <w:numPr>
          <w:ilvl w:val="0"/>
          <w:numId w:val="25"/>
        </w:numPr>
        <w:spacing w:after="0"/>
        <w:rPr>
          <w:b/>
        </w:rPr>
      </w:pPr>
      <w:r>
        <w:rPr>
          <w:b/>
        </w:rPr>
        <w:t>For the 5 MHz channels: MPR should be sufficient for the measured cases, more measurements are needed for different 1RB positions</w:t>
      </w:r>
    </w:p>
    <w:p w14:paraId="593A7411" w14:textId="77777777" w:rsidR="009E09FF" w:rsidRDefault="009E09FF" w:rsidP="009E09FF">
      <w:pPr>
        <w:pStyle w:val="ListParagraph"/>
        <w:numPr>
          <w:ilvl w:val="0"/>
          <w:numId w:val="25"/>
        </w:numPr>
        <w:spacing w:after="0"/>
        <w:rPr>
          <w:b/>
        </w:rPr>
      </w:pPr>
      <w:r>
        <w:rPr>
          <w:b/>
        </w:rPr>
        <w:t xml:space="preserve">For the 10 MHz channel: </w:t>
      </w:r>
    </w:p>
    <w:p w14:paraId="3283916F" w14:textId="0D09367C" w:rsidR="009E09FF" w:rsidRDefault="009E09FF" w:rsidP="009E09FF">
      <w:pPr>
        <w:pStyle w:val="ListParagraph"/>
        <w:numPr>
          <w:ilvl w:val="1"/>
          <w:numId w:val="25"/>
        </w:numPr>
        <w:spacing w:after="0"/>
        <w:rPr>
          <w:b/>
        </w:rPr>
      </w:pPr>
      <w:r>
        <w:rPr>
          <w:b/>
        </w:rPr>
        <w:t xml:space="preserve">For </w:t>
      </w:r>
      <w:r w:rsidRPr="00641EEC">
        <w:rPr>
          <w:b/>
        </w:rPr>
        <w:t xml:space="preserve">CP-OFDM </w:t>
      </w:r>
      <w:r>
        <w:rPr>
          <w:b/>
        </w:rPr>
        <w:t>at least 4dB back-off is needed in the worst cases at 1619 MHz with 1 RB and at 1620 MHz with full allocation, for other cases, MPR is sufficient</w:t>
      </w:r>
    </w:p>
    <w:p w14:paraId="7A484B28" w14:textId="77777777" w:rsidR="009E09FF" w:rsidRDefault="009E09FF" w:rsidP="009E09FF">
      <w:pPr>
        <w:pStyle w:val="ListParagraph"/>
        <w:numPr>
          <w:ilvl w:val="1"/>
          <w:numId w:val="25"/>
        </w:numPr>
        <w:spacing w:after="0"/>
        <w:rPr>
          <w:b/>
        </w:rPr>
      </w:pPr>
      <w:r w:rsidRPr="009E09FF">
        <w:rPr>
          <w:b/>
        </w:rPr>
        <w:t>For DFT-s-OFDM: At least 3dB back off is needed at 1920 MHz for full allocation and at 1619 MHz for 1RB</w:t>
      </w:r>
      <w:r>
        <w:rPr>
          <w:b/>
        </w:rPr>
        <w:t>, for other cases, MPR is sufficient</w:t>
      </w:r>
    </w:p>
    <w:p w14:paraId="7CF2E17E" w14:textId="3E3755B8" w:rsidR="009E09FF" w:rsidRPr="00022FFF" w:rsidRDefault="009E09FF" w:rsidP="009E09FF">
      <w:pPr>
        <w:pStyle w:val="ListParagraph"/>
        <w:numPr>
          <w:ilvl w:val="0"/>
          <w:numId w:val="25"/>
        </w:numPr>
        <w:spacing w:after="0"/>
        <w:rPr>
          <w:b/>
        </w:rPr>
      </w:pPr>
      <w:r w:rsidRPr="00022FFF">
        <w:rPr>
          <w:b/>
        </w:rPr>
        <w:t>More measurements are needed for different 1RB positions</w:t>
      </w:r>
      <w:r w:rsidR="00505ACF">
        <w:rPr>
          <w:b/>
        </w:rPr>
        <w:t>.</w:t>
      </w:r>
      <w:r w:rsidRPr="00022FFF">
        <w:rPr>
          <w:b/>
        </w:rPr>
        <w:t xml:space="preserve"> </w:t>
      </w:r>
    </w:p>
    <w:p w14:paraId="732E1793" w14:textId="7ACCCB4D" w:rsidR="00F72244" w:rsidRDefault="009C2E6B" w:rsidP="00CC6661">
      <w:pPr>
        <w:pStyle w:val="Heading3"/>
        <w:tabs>
          <w:tab w:val="num" w:pos="720"/>
          <w:tab w:val="left" w:pos="5940"/>
        </w:tabs>
        <w:spacing w:after="240"/>
        <w:ind w:left="720"/>
      </w:pPr>
      <w:r>
        <w:t>Study of IMDs Related to Image and Carrier</w:t>
      </w:r>
    </w:p>
    <w:p w14:paraId="6CDFD388" w14:textId="141B3460" w:rsidR="00C22EEB" w:rsidRDefault="009C2E6B" w:rsidP="00C22EEB">
      <w:pPr>
        <w:spacing w:after="0"/>
      </w:pPr>
      <w:r>
        <w:t xml:space="preserve">Due to a lack of time this part of the data could not be analyzed </w:t>
      </w:r>
      <w:r w:rsidR="00505ACF">
        <w:t xml:space="preserve">in time for the </w:t>
      </w:r>
      <w:r w:rsidR="009A4F96">
        <w:t xml:space="preserve">submission </w:t>
      </w:r>
      <w:r w:rsidR="00505ACF">
        <w:t xml:space="preserve">deadline </w:t>
      </w:r>
      <w:r>
        <w:t>but could provide insights on corner cases. I</w:t>
      </w:r>
      <w:r w:rsidR="00505ACF">
        <w:t>f</w:t>
      </w:r>
      <w:r>
        <w:t xml:space="preserve"> </w:t>
      </w:r>
      <w:r w:rsidR="009E09FF">
        <w:t>acceptable by other companies</w:t>
      </w:r>
      <w:r>
        <w:t xml:space="preserve"> and time allows</w:t>
      </w:r>
      <w:r w:rsidR="009E09FF">
        <w:t>, this data could be provided in a revision of this document before the meeting</w:t>
      </w:r>
      <w:r w:rsidR="00505ACF">
        <w:t>.</w:t>
      </w:r>
    </w:p>
    <w:p w14:paraId="7BE54F94" w14:textId="77777777" w:rsidR="00305289" w:rsidRDefault="00305289" w:rsidP="00305289">
      <w:pPr>
        <w:pStyle w:val="Heading1"/>
      </w:pPr>
      <w:r>
        <w:lastRenderedPageBreak/>
        <w:t>Conclusions</w:t>
      </w:r>
    </w:p>
    <w:p w14:paraId="272ACCE4" w14:textId="66FD13BF" w:rsidR="00305289" w:rsidRDefault="00305289" w:rsidP="00305289">
      <w:pPr>
        <w:spacing w:after="0"/>
        <w:jc w:val="both"/>
      </w:pPr>
      <w:r>
        <w:t xml:space="preserve">In this contribution, we </w:t>
      </w:r>
      <w:r w:rsidR="002F54A3">
        <w:t xml:space="preserve">provide </w:t>
      </w:r>
      <w:r w:rsidR="009E09FF">
        <w:t xml:space="preserve">inputs to the AMPR assumptions in terms of PA calibration and </w:t>
      </w:r>
      <w:r w:rsidR="009A4F96">
        <w:t>f</w:t>
      </w:r>
      <w:r w:rsidR="009E09FF">
        <w:t xml:space="preserve">ilter </w:t>
      </w:r>
      <w:r w:rsidR="009A4F96">
        <w:t>characteristics</w:t>
      </w:r>
      <w:r w:rsidR="009E09FF">
        <w:t xml:space="preserve"> which results</w:t>
      </w:r>
      <w:r w:rsidR="001313E6">
        <w:t xml:space="preserve"> in</w:t>
      </w:r>
      <w:r w:rsidR="009E09FF">
        <w:t xml:space="preserve"> the following proposal:</w:t>
      </w:r>
    </w:p>
    <w:p w14:paraId="76207D9C" w14:textId="77777777" w:rsidR="009E09FF" w:rsidRDefault="009E09FF" w:rsidP="00305289">
      <w:pPr>
        <w:spacing w:after="0"/>
        <w:jc w:val="both"/>
      </w:pPr>
    </w:p>
    <w:p w14:paraId="7CF682DD" w14:textId="77777777" w:rsidR="009E09FF" w:rsidRPr="00CC6661" w:rsidRDefault="009E09FF" w:rsidP="009E09FF">
      <w:pPr>
        <w:spacing w:after="0"/>
        <w:rPr>
          <w:b/>
        </w:rPr>
      </w:pPr>
      <w:r w:rsidRPr="00CC6661">
        <w:rPr>
          <w:b/>
        </w:rPr>
        <w:t>Proposal 1 on A-MPR assumptions:</w:t>
      </w:r>
    </w:p>
    <w:p w14:paraId="18075964" w14:textId="77777777" w:rsidR="009E09FF" w:rsidRPr="00CC6661" w:rsidRDefault="009E09FF" w:rsidP="009E09FF">
      <w:pPr>
        <w:pStyle w:val="ListParagraph"/>
        <w:numPr>
          <w:ilvl w:val="0"/>
          <w:numId w:val="21"/>
        </w:numPr>
        <w:rPr>
          <w:b/>
        </w:rPr>
      </w:pPr>
      <w:r w:rsidRPr="00CC6661">
        <w:rPr>
          <w:b/>
        </w:rPr>
        <w:t>4dB post PA losses</w:t>
      </w:r>
    </w:p>
    <w:p w14:paraId="6CFD039A" w14:textId="77777777" w:rsidR="009E09FF" w:rsidRPr="00CC6661" w:rsidRDefault="009E09FF" w:rsidP="009E09FF">
      <w:pPr>
        <w:pStyle w:val="ListParagraph"/>
        <w:numPr>
          <w:ilvl w:val="0"/>
          <w:numId w:val="21"/>
        </w:numPr>
        <w:rPr>
          <w:b/>
        </w:rPr>
      </w:pPr>
      <w:r w:rsidRPr="00CC6661">
        <w:rPr>
          <w:b/>
        </w:rPr>
        <w:t>PA calibrated at 1dB MPR for -30dBc ACLR with 20MHz QPSK DFT-s-OFDM 100RB0 waveform (same can be used for LTE evaluation)</w:t>
      </w:r>
    </w:p>
    <w:p w14:paraId="41802694" w14:textId="77777777" w:rsidR="009E09FF" w:rsidRPr="00CC6661" w:rsidRDefault="009E09FF" w:rsidP="009E09FF">
      <w:pPr>
        <w:pStyle w:val="ListParagraph"/>
        <w:numPr>
          <w:ilvl w:val="0"/>
          <w:numId w:val="21"/>
        </w:numPr>
        <w:rPr>
          <w:b/>
        </w:rPr>
      </w:pPr>
      <w:r w:rsidRPr="00CC6661">
        <w:rPr>
          <w:b/>
        </w:rPr>
        <w:t>TRX impairments:</w:t>
      </w:r>
    </w:p>
    <w:p w14:paraId="6C54CA83" w14:textId="77777777" w:rsidR="009E09FF" w:rsidRDefault="009E09FF" w:rsidP="009E09FF">
      <w:pPr>
        <w:pStyle w:val="ListParagraph"/>
        <w:numPr>
          <w:ilvl w:val="1"/>
          <w:numId w:val="21"/>
        </w:numPr>
        <w:rPr>
          <w:b/>
        </w:rPr>
      </w:pPr>
      <w:r w:rsidRPr="00CC6661">
        <w:rPr>
          <w:b/>
        </w:rPr>
        <w:t>-28dBc Image and carrier leakage</w:t>
      </w:r>
      <w:r>
        <w:rPr>
          <w:b/>
        </w:rPr>
        <w:t xml:space="preserve"> (-25dBc for LTE)</w:t>
      </w:r>
    </w:p>
    <w:p w14:paraId="0BEA0020" w14:textId="77777777" w:rsidR="009E09FF" w:rsidRPr="00CC6661" w:rsidRDefault="009E09FF" w:rsidP="009E09FF">
      <w:pPr>
        <w:pStyle w:val="ListParagraph"/>
        <w:numPr>
          <w:ilvl w:val="1"/>
          <w:numId w:val="21"/>
        </w:numPr>
        <w:rPr>
          <w:b/>
        </w:rPr>
      </w:pPr>
      <w:r w:rsidRPr="00CC6661">
        <w:rPr>
          <w:b/>
        </w:rPr>
        <w:t>-</w:t>
      </w:r>
      <w:r>
        <w:rPr>
          <w:b/>
        </w:rPr>
        <w:t>60</w:t>
      </w:r>
      <w:r w:rsidRPr="00CC6661">
        <w:rPr>
          <w:b/>
        </w:rPr>
        <w:t xml:space="preserve">dBc </w:t>
      </w:r>
      <w:r>
        <w:rPr>
          <w:b/>
        </w:rPr>
        <w:t>CIM3</w:t>
      </w:r>
      <w:r w:rsidRPr="00CC6661">
        <w:rPr>
          <w:b/>
        </w:rPr>
        <w:t xml:space="preserve"> and </w:t>
      </w:r>
      <w:r>
        <w:rPr>
          <w:b/>
        </w:rPr>
        <w:t>-70dBc CIM5 (same for LTE)</w:t>
      </w:r>
      <w:bookmarkStart w:id="2" w:name="_GoBack"/>
      <w:bookmarkEnd w:id="2"/>
    </w:p>
    <w:p w14:paraId="2B137AE8" w14:textId="77777777" w:rsidR="009E09FF" w:rsidRDefault="009E09FF" w:rsidP="009E09FF">
      <w:pPr>
        <w:pStyle w:val="ListParagraph"/>
        <w:numPr>
          <w:ilvl w:val="0"/>
          <w:numId w:val="21"/>
        </w:numPr>
        <w:rPr>
          <w:b/>
        </w:rPr>
      </w:pPr>
      <w:r>
        <w:rPr>
          <w:b/>
        </w:rPr>
        <w:t>Filter assumptions</w:t>
      </w:r>
    </w:p>
    <w:p w14:paraId="255EE15D" w14:textId="77777777" w:rsidR="009E09FF" w:rsidRDefault="009E09FF" w:rsidP="009E09FF">
      <w:pPr>
        <w:pStyle w:val="ListParagraph"/>
        <w:numPr>
          <w:ilvl w:val="1"/>
          <w:numId w:val="21"/>
        </w:numPr>
        <w:rPr>
          <w:b/>
        </w:rPr>
      </w:pPr>
      <w:r>
        <w:rPr>
          <w:b/>
        </w:rPr>
        <w:t>TX-RX isolation &gt; 50dB</w:t>
      </w:r>
    </w:p>
    <w:p w14:paraId="43F86069" w14:textId="77777777" w:rsidR="009E09FF" w:rsidRDefault="009E09FF" w:rsidP="009E09FF">
      <w:pPr>
        <w:pStyle w:val="ListParagraph"/>
        <w:numPr>
          <w:ilvl w:val="1"/>
          <w:numId w:val="21"/>
        </w:numPr>
        <w:rPr>
          <w:b/>
        </w:rPr>
      </w:pPr>
      <w:r>
        <w:rPr>
          <w:b/>
        </w:rPr>
        <w:t>TX attenuation in DL &gt; 45dB</w:t>
      </w:r>
    </w:p>
    <w:p w14:paraId="2A977BC1" w14:textId="77777777" w:rsidR="009E09FF" w:rsidRDefault="009E09FF" w:rsidP="009E09FF">
      <w:pPr>
        <w:pStyle w:val="ListParagraph"/>
        <w:numPr>
          <w:ilvl w:val="1"/>
          <w:numId w:val="21"/>
        </w:numPr>
        <w:rPr>
          <w:b/>
        </w:rPr>
      </w:pPr>
      <w:r>
        <w:rPr>
          <w:b/>
        </w:rPr>
        <w:t>TX attenuation in 1541-1612 MHz &gt; 40dB</w:t>
      </w:r>
    </w:p>
    <w:p w14:paraId="10736C44" w14:textId="77777777" w:rsidR="009E09FF" w:rsidRDefault="009E09FF" w:rsidP="009E09FF">
      <w:pPr>
        <w:pStyle w:val="ListParagraph"/>
        <w:numPr>
          <w:ilvl w:val="1"/>
          <w:numId w:val="21"/>
        </w:numPr>
        <w:rPr>
          <w:b/>
        </w:rPr>
      </w:pPr>
      <w:r>
        <w:rPr>
          <w:b/>
        </w:rPr>
        <w:t>TX attenuation in 1612-1620 MHz &gt; -5 dB/MHz from 40dB to 0dB</w:t>
      </w:r>
    </w:p>
    <w:p w14:paraId="370D1551" w14:textId="77777777" w:rsidR="009E09FF" w:rsidRPr="00CC6661" w:rsidRDefault="009E09FF" w:rsidP="009E09FF">
      <w:pPr>
        <w:pStyle w:val="ListParagraph"/>
        <w:numPr>
          <w:ilvl w:val="1"/>
          <w:numId w:val="21"/>
        </w:numPr>
        <w:rPr>
          <w:b/>
        </w:rPr>
      </w:pPr>
      <w:r>
        <w:rPr>
          <w:b/>
        </w:rPr>
        <w:t>TX attenuation 1620 -1627.5 0 dB</w:t>
      </w:r>
    </w:p>
    <w:p w14:paraId="2A976FBA" w14:textId="1E93E46F" w:rsidR="00842E53" w:rsidRDefault="007A77EA" w:rsidP="00305289">
      <w:pPr>
        <w:spacing w:after="0"/>
        <w:jc w:val="both"/>
      </w:pPr>
      <w:r>
        <w:t>Furthermore</w:t>
      </w:r>
      <w:r w:rsidR="009A4F96">
        <w:t>,</w:t>
      </w:r>
      <w:r>
        <w:t xml:space="preserve"> a large set of measurements was performed to provide a preliminary input on A-MPR accounting for the proposed filter data. This resulted in one proposal confirming one filter assumption and numerous observations.</w:t>
      </w:r>
      <w:r w:rsidR="00842E53">
        <w:t xml:space="preserve"> </w:t>
      </w:r>
    </w:p>
    <w:p w14:paraId="1156DF6B" w14:textId="77777777" w:rsidR="00842E53" w:rsidRDefault="00842E53" w:rsidP="00305289">
      <w:pPr>
        <w:spacing w:after="0"/>
        <w:jc w:val="both"/>
      </w:pPr>
    </w:p>
    <w:p w14:paraId="16EAC606" w14:textId="0EA5FFE6" w:rsidR="002F54A3" w:rsidRPr="00842E53" w:rsidRDefault="00842E53" w:rsidP="00305289">
      <w:pPr>
        <w:spacing w:after="0"/>
        <w:jc w:val="both"/>
        <w:rPr>
          <w:b/>
        </w:rPr>
      </w:pPr>
      <w:r w:rsidRPr="00842E53">
        <w:rPr>
          <w:b/>
        </w:rPr>
        <w:t>Please note that the DFT-S-OFDM cases are representative of LTE except for 1RB cases where TRX impairment would be 3dB higher and thus potentially result in higher back-off.</w:t>
      </w:r>
    </w:p>
    <w:p w14:paraId="622011DD" w14:textId="77777777" w:rsidR="007A77EA" w:rsidRDefault="007A77EA" w:rsidP="00305289">
      <w:pPr>
        <w:spacing w:after="0"/>
        <w:jc w:val="both"/>
      </w:pPr>
    </w:p>
    <w:p w14:paraId="1BF9E00E" w14:textId="77777777" w:rsidR="007A77EA" w:rsidRPr="00A06E5E" w:rsidRDefault="007A77EA" w:rsidP="007A77EA">
      <w:pPr>
        <w:rPr>
          <w:b/>
        </w:rPr>
      </w:pPr>
      <w:r w:rsidRPr="00A06E5E">
        <w:rPr>
          <w:b/>
        </w:rPr>
        <w:t xml:space="preserve">Proposal 2: </w:t>
      </w:r>
      <w:r>
        <w:rPr>
          <w:b/>
        </w:rPr>
        <w:t>TX filter Attenuation &gt; 40dB in 1541-1610 MHz is adopted and guaranties that FCC regulation is met at A-MPR = MPR.</w:t>
      </w:r>
    </w:p>
    <w:p w14:paraId="3463D616" w14:textId="3E0FE07C" w:rsidR="007A77EA" w:rsidRDefault="007A77EA" w:rsidP="007A77EA">
      <w:pPr>
        <w:rPr>
          <w:b/>
        </w:rPr>
      </w:pPr>
      <w:r w:rsidRPr="00C36E57">
        <w:rPr>
          <w:b/>
        </w:rPr>
        <w:t xml:space="preserve">Observation: Thermal </w:t>
      </w:r>
      <w:r w:rsidR="009A4F96">
        <w:rPr>
          <w:b/>
        </w:rPr>
        <w:t xml:space="preserve">noise </w:t>
      </w:r>
      <w:r w:rsidRPr="00C36E57">
        <w:rPr>
          <w:b/>
        </w:rPr>
        <w:t xml:space="preserve">floor rise at LNA </w:t>
      </w:r>
      <w:r w:rsidR="009A4F96">
        <w:rPr>
          <w:b/>
        </w:rPr>
        <w:t>input</w:t>
      </w:r>
      <w:r w:rsidRPr="00C36E57">
        <w:rPr>
          <w:b/>
        </w:rPr>
        <w:t xml:space="preserve"> is negligible and no DL de-sense should be anticipated even with a -130</w:t>
      </w:r>
      <w:r>
        <w:rPr>
          <w:b/>
        </w:rPr>
        <w:t xml:space="preserve"> </w:t>
      </w:r>
      <w:proofErr w:type="spellStart"/>
      <w:r w:rsidRPr="00C36E57">
        <w:rPr>
          <w:b/>
        </w:rPr>
        <w:t>dBm</w:t>
      </w:r>
      <w:proofErr w:type="spellEnd"/>
      <w:r w:rsidRPr="00C36E57">
        <w:rPr>
          <w:b/>
        </w:rPr>
        <w:t>/MHz PA output noise assumption.</w:t>
      </w:r>
    </w:p>
    <w:p w14:paraId="7E9F985B" w14:textId="7910FE6B" w:rsidR="007A77EA" w:rsidRPr="00CD3665" w:rsidRDefault="007A77EA" w:rsidP="007A77EA">
      <w:pPr>
        <w:spacing w:after="0"/>
        <w:rPr>
          <w:b/>
        </w:rPr>
      </w:pPr>
      <w:r w:rsidRPr="00CD3665">
        <w:rPr>
          <w:b/>
        </w:rPr>
        <w:t>Observations</w:t>
      </w:r>
      <w:r>
        <w:rPr>
          <w:b/>
        </w:rPr>
        <w:t xml:space="preserve"> for the 1627.5 MHz -37dBm/4kHz case</w:t>
      </w:r>
      <w:r w:rsidRPr="00CD3665">
        <w:rPr>
          <w:b/>
        </w:rPr>
        <w:t xml:space="preserve">: </w:t>
      </w:r>
    </w:p>
    <w:p w14:paraId="4BA4E719" w14:textId="77777777" w:rsidR="007A77EA" w:rsidRDefault="007A77EA" w:rsidP="007A77EA">
      <w:pPr>
        <w:pStyle w:val="ListParagraph"/>
        <w:numPr>
          <w:ilvl w:val="0"/>
          <w:numId w:val="25"/>
        </w:numPr>
        <w:spacing w:after="0"/>
        <w:rPr>
          <w:b/>
        </w:rPr>
      </w:pPr>
      <w:r>
        <w:rPr>
          <w:b/>
        </w:rPr>
        <w:t>For the lower 5 MHz channel:</w:t>
      </w:r>
    </w:p>
    <w:p w14:paraId="104296A8" w14:textId="77777777" w:rsidR="007A77EA" w:rsidRDefault="007A77EA" w:rsidP="007A77EA">
      <w:pPr>
        <w:pStyle w:val="ListParagraph"/>
        <w:numPr>
          <w:ilvl w:val="1"/>
          <w:numId w:val="25"/>
        </w:numPr>
        <w:spacing w:after="0"/>
        <w:rPr>
          <w:b/>
        </w:rPr>
      </w:pPr>
      <w:r>
        <w:rPr>
          <w:b/>
        </w:rPr>
        <w:t>1RB0 for the 5MHz lower channel requires at least 12dB back-off. This back-off will depend on narrow allocation position and BW and further study is needed</w:t>
      </w:r>
    </w:p>
    <w:p w14:paraId="659A6613" w14:textId="77777777" w:rsidR="007A77EA" w:rsidRDefault="007A77EA" w:rsidP="007A77EA">
      <w:pPr>
        <w:pStyle w:val="ListParagraph"/>
        <w:numPr>
          <w:ilvl w:val="1"/>
          <w:numId w:val="25"/>
        </w:numPr>
        <w:spacing w:after="0"/>
        <w:rPr>
          <w:b/>
        </w:rPr>
      </w:pPr>
      <w:r>
        <w:rPr>
          <w:b/>
        </w:rPr>
        <w:t>Full allocation requires at least 5 dB back-off</w:t>
      </w:r>
    </w:p>
    <w:p w14:paraId="6F4AC5D5" w14:textId="77777777" w:rsidR="007A77EA" w:rsidRDefault="007A77EA" w:rsidP="007A77EA">
      <w:pPr>
        <w:pStyle w:val="ListParagraph"/>
        <w:numPr>
          <w:ilvl w:val="0"/>
          <w:numId w:val="25"/>
        </w:numPr>
        <w:spacing w:after="0"/>
        <w:rPr>
          <w:b/>
        </w:rPr>
      </w:pPr>
      <w:r>
        <w:rPr>
          <w:b/>
        </w:rPr>
        <w:t>The upper 5 MHz channel does not require back-off but it may not be the worst case depending on IMD5 position of 1RB</w:t>
      </w:r>
    </w:p>
    <w:p w14:paraId="6E08C799" w14:textId="77777777" w:rsidR="009A4F96" w:rsidRDefault="009A4F96" w:rsidP="009A4F96">
      <w:pPr>
        <w:pStyle w:val="ListParagraph"/>
        <w:numPr>
          <w:ilvl w:val="0"/>
          <w:numId w:val="25"/>
        </w:numPr>
        <w:spacing w:after="0"/>
        <w:rPr>
          <w:b/>
        </w:rPr>
      </w:pPr>
      <w:r>
        <w:rPr>
          <w:b/>
        </w:rPr>
        <w:t xml:space="preserve">For the 10 MHz channel: 1RB and </w:t>
      </w:r>
      <w:r w:rsidRPr="00641EEC">
        <w:rPr>
          <w:b/>
        </w:rPr>
        <w:t>Full allocation CP-OFDM requires at least 3dB back-off and DFT-s-OFDM at least 1dB back-off</w:t>
      </w:r>
      <w:r>
        <w:rPr>
          <w:b/>
        </w:rPr>
        <w:t>.</w:t>
      </w:r>
      <w:r w:rsidRPr="00641EEC">
        <w:rPr>
          <w:b/>
        </w:rPr>
        <w:t xml:space="preserve"> </w:t>
      </w:r>
      <w:r>
        <w:rPr>
          <w:b/>
        </w:rPr>
        <w:t>A-MPR set slightly higher than MPR should be sufficient.</w:t>
      </w:r>
    </w:p>
    <w:p w14:paraId="5B9F5D35" w14:textId="77777777" w:rsidR="007A77EA" w:rsidRDefault="007A77EA" w:rsidP="007A77EA">
      <w:pPr>
        <w:spacing w:after="0"/>
        <w:rPr>
          <w:b/>
        </w:rPr>
      </w:pPr>
    </w:p>
    <w:p w14:paraId="4EB0D0FF" w14:textId="14348632" w:rsidR="007A77EA" w:rsidRPr="00802BDD" w:rsidRDefault="007A77EA" w:rsidP="007A77EA">
      <w:pPr>
        <w:spacing w:after="0"/>
        <w:rPr>
          <w:b/>
        </w:rPr>
      </w:pPr>
      <w:r>
        <w:rPr>
          <w:b/>
        </w:rPr>
        <w:t>Observation</w:t>
      </w:r>
      <w:r w:rsidRPr="007A77EA">
        <w:rPr>
          <w:b/>
        </w:rPr>
        <w:t xml:space="preserve"> </w:t>
      </w:r>
      <w:r>
        <w:rPr>
          <w:b/>
        </w:rPr>
        <w:t>for the -28dBm/4kHz cases</w:t>
      </w:r>
      <w:r w:rsidRPr="00CD3665">
        <w:rPr>
          <w:b/>
        </w:rPr>
        <w:t xml:space="preserve">: </w:t>
      </w:r>
      <w:r>
        <w:rPr>
          <w:b/>
        </w:rPr>
        <w:t>MPR is marginal for the lower 5 MHz channel 1RB case</w:t>
      </w:r>
      <w:r w:rsidR="009A4F96">
        <w:rPr>
          <w:b/>
        </w:rPr>
        <w:t>.</w:t>
      </w:r>
    </w:p>
    <w:p w14:paraId="6B12E38F" w14:textId="77777777" w:rsidR="007A77EA" w:rsidRDefault="007A77EA" w:rsidP="007A77EA">
      <w:pPr>
        <w:spacing w:after="0"/>
        <w:rPr>
          <w:b/>
        </w:rPr>
      </w:pPr>
    </w:p>
    <w:p w14:paraId="73015568" w14:textId="064DFDDF" w:rsidR="007A77EA" w:rsidRPr="00CD3665" w:rsidRDefault="007A77EA" w:rsidP="007A77EA">
      <w:pPr>
        <w:spacing w:after="0"/>
        <w:rPr>
          <w:b/>
        </w:rPr>
      </w:pPr>
      <w:r w:rsidRPr="00CD3665">
        <w:rPr>
          <w:b/>
        </w:rPr>
        <w:t>Observations</w:t>
      </w:r>
      <w:r>
        <w:rPr>
          <w:b/>
        </w:rPr>
        <w:t xml:space="preserve"> for the </w:t>
      </w:r>
      <w:r w:rsidRPr="007A77EA">
        <w:rPr>
          <w:b/>
        </w:rPr>
        <w:t>1620-1627.5 MHz</w:t>
      </w:r>
      <w:r>
        <w:rPr>
          <w:b/>
        </w:rPr>
        <w:t xml:space="preserve"> range</w:t>
      </w:r>
      <w:r w:rsidRPr="00CD3665">
        <w:rPr>
          <w:b/>
        </w:rPr>
        <w:t xml:space="preserve">: </w:t>
      </w:r>
    </w:p>
    <w:p w14:paraId="153669F3" w14:textId="77777777" w:rsidR="007A77EA" w:rsidRDefault="007A77EA" w:rsidP="007A77EA">
      <w:pPr>
        <w:pStyle w:val="ListParagraph"/>
        <w:numPr>
          <w:ilvl w:val="0"/>
          <w:numId w:val="25"/>
        </w:numPr>
        <w:spacing w:after="0"/>
        <w:rPr>
          <w:b/>
        </w:rPr>
      </w:pPr>
      <w:r>
        <w:rPr>
          <w:b/>
        </w:rPr>
        <w:t>For the 5 MHz channels: MPR should be sufficient for the measured cases, more measurements are needed for different 1RB positions</w:t>
      </w:r>
    </w:p>
    <w:p w14:paraId="638B49CB" w14:textId="77777777" w:rsidR="007A77EA" w:rsidRDefault="007A77EA" w:rsidP="007A77EA">
      <w:pPr>
        <w:pStyle w:val="ListParagraph"/>
        <w:numPr>
          <w:ilvl w:val="0"/>
          <w:numId w:val="25"/>
        </w:numPr>
        <w:spacing w:after="0"/>
        <w:rPr>
          <w:b/>
        </w:rPr>
      </w:pPr>
      <w:r>
        <w:rPr>
          <w:b/>
        </w:rPr>
        <w:t xml:space="preserve">For the 10 MHz channel: </w:t>
      </w:r>
    </w:p>
    <w:p w14:paraId="719AEBA0" w14:textId="77777777" w:rsidR="007A77EA" w:rsidRDefault="007A77EA" w:rsidP="007A77EA">
      <w:pPr>
        <w:pStyle w:val="ListParagraph"/>
        <w:numPr>
          <w:ilvl w:val="1"/>
          <w:numId w:val="25"/>
        </w:numPr>
        <w:spacing w:after="0"/>
        <w:rPr>
          <w:b/>
        </w:rPr>
      </w:pPr>
      <w:r>
        <w:rPr>
          <w:b/>
        </w:rPr>
        <w:t>For f</w:t>
      </w:r>
      <w:r w:rsidRPr="00641EEC">
        <w:rPr>
          <w:b/>
        </w:rPr>
        <w:t xml:space="preserve">ull allocation CP-OFDM </w:t>
      </w:r>
      <w:r>
        <w:rPr>
          <w:b/>
        </w:rPr>
        <w:t>MPR may be sufficient except at 1620 MHz where 1dB extra back-off is needed</w:t>
      </w:r>
    </w:p>
    <w:p w14:paraId="5F4E5521" w14:textId="77777777" w:rsidR="007A77EA" w:rsidRDefault="007A77EA" w:rsidP="007A77EA">
      <w:pPr>
        <w:pStyle w:val="ListParagraph"/>
        <w:numPr>
          <w:ilvl w:val="1"/>
          <w:numId w:val="25"/>
        </w:numPr>
        <w:spacing w:after="0"/>
        <w:rPr>
          <w:b/>
        </w:rPr>
      </w:pPr>
      <w:r w:rsidRPr="00641EEC">
        <w:rPr>
          <w:b/>
        </w:rPr>
        <w:t>F</w:t>
      </w:r>
      <w:r>
        <w:rPr>
          <w:b/>
        </w:rPr>
        <w:t>or f</w:t>
      </w:r>
      <w:r w:rsidRPr="00641EEC">
        <w:rPr>
          <w:b/>
        </w:rPr>
        <w:t xml:space="preserve">ull allocation </w:t>
      </w:r>
      <w:r>
        <w:rPr>
          <w:b/>
        </w:rPr>
        <w:t>DFT-s</w:t>
      </w:r>
      <w:r w:rsidRPr="00641EEC">
        <w:rPr>
          <w:b/>
        </w:rPr>
        <w:t>-OFDM</w:t>
      </w:r>
      <w:r>
        <w:rPr>
          <w:b/>
        </w:rPr>
        <w:t>:</w:t>
      </w:r>
    </w:p>
    <w:p w14:paraId="5B24C481" w14:textId="77777777" w:rsidR="007A77EA" w:rsidRDefault="007A77EA" w:rsidP="007A77EA">
      <w:pPr>
        <w:pStyle w:val="ListParagraph"/>
        <w:numPr>
          <w:ilvl w:val="2"/>
          <w:numId w:val="25"/>
        </w:numPr>
        <w:spacing w:after="0"/>
        <w:rPr>
          <w:b/>
        </w:rPr>
      </w:pPr>
      <w:r>
        <w:rPr>
          <w:b/>
        </w:rPr>
        <w:t xml:space="preserve">At least 3dB back off is needed at 1620 MHz </w:t>
      </w:r>
    </w:p>
    <w:p w14:paraId="2C9369D2" w14:textId="77777777" w:rsidR="007A77EA" w:rsidRPr="0091172E" w:rsidRDefault="007A77EA" w:rsidP="007A77EA">
      <w:pPr>
        <w:pStyle w:val="ListParagraph"/>
        <w:numPr>
          <w:ilvl w:val="2"/>
          <w:numId w:val="25"/>
        </w:numPr>
        <w:spacing w:after="0"/>
        <w:rPr>
          <w:b/>
        </w:rPr>
      </w:pPr>
      <w:r>
        <w:rPr>
          <w:b/>
        </w:rPr>
        <w:t xml:space="preserve">At least 2dB back off is needed at 1622 and 1621 MHz </w:t>
      </w:r>
    </w:p>
    <w:p w14:paraId="75788042" w14:textId="610868E9" w:rsidR="007A77EA" w:rsidRDefault="007A77EA" w:rsidP="007A77EA">
      <w:pPr>
        <w:pStyle w:val="ListParagraph"/>
        <w:numPr>
          <w:ilvl w:val="2"/>
          <w:numId w:val="25"/>
        </w:numPr>
        <w:spacing w:after="0"/>
        <w:rPr>
          <w:b/>
        </w:rPr>
      </w:pPr>
      <w:r w:rsidRPr="00022FFF">
        <w:rPr>
          <w:b/>
        </w:rPr>
        <w:t>More measurements are needed for different 1RB positions</w:t>
      </w:r>
      <w:r w:rsidR="009A4F96">
        <w:rPr>
          <w:b/>
        </w:rPr>
        <w:t>.</w:t>
      </w:r>
    </w:p>
    <w:p w14:paraId="2E4F78C7" w14:textId="2ADD4E4D" w:rsidR="007A77EA" w:rsidRPr="00022FFF" w:rsidRDefault="007A77EA" w:rsidP="007A77EA">
      <w:pPr>
        <w:pStyle w:val="ListParagraph"/>
        <w:spacing w:after="0"/>
        <w:ind w:left="2160"/>
        <w:rPr>
          <w:b/>
        </w:rPr>
      </w:pPr>
      <w:r w:rsidRPr="00022FFF">
        <w:rPr>
          <w:b/>
        </w:rPr>
        <w:t xml:space="preserve"> </w:t>
      </w:r>
    </w:p>
    <w:p w14:paraId="75ABDEEE" w14:textId="77777777" w:rsidR="007A77EA" w:rsidRPr="00CD3665" w:rsidRDefault="007A77EA" w:rsidP="007A77EA">
      <w:pPr>
        <w:spacing w:after="0"/>
        <w:rPr>
          <w:b/>
        </w:rPr>
      </w:pPr>
      <w:r w:rsidRPr="007A77EA">
        <w:rPr>
          <w:b/>
        </w:rPr>
        <w:t xml:space="preserve">Observations for </w:t>
      </w:r>
      <w:r>
        <w:rPr>
          <w:b/>
        </w:rPr>
        <w:t xml:space="preserve">the </w:t>
      </w:r>
      <w:r w:rsidRPr="007A77EA">
        <w:rPr>
          <w:b/>
        </w:rPr>
        <w:t>1610-1620 MHz</w:t>
      </w:r>
      <w:r>
        <w:rPr>
          <w:b/>
        </w:rPr>
        <w:t xml:space="preserve"> range</w:t>
      </w:r>
      <w:r w:rsidRPr="00CD3665">
        <w:rPr>
          <w:b/>
        </w:rPr>
        <w:t xml:space="preserve">: </w:t>
      </w:r>
    </w:p>
    <w:p w14:paraId="5D9451DC" w14:textId="77777777" w:rsidR="007A77EA" w:rsidRDefault="007A77EA" w:rsidP="007A77EA">
      <w:pPr>
        <w:pStyle w:val="ListParagraph"/>
        <w:numPr>
          <w:ilvl w:val="0"/>
          <w:numId w:val="25"/>
        </w:numPr>
        <w:spacing w:after="0"/>
        <w:rPr>
          <w:b/>
        </w:rPr>
      </w:pPr>
      <w:r>
        <w:rPr>
          <w:b/>
        </w:rPr>
        <w:t>For the 5 MHz channels: MPR should be sufficient for the measured cases, more measurements are needed for different 1RB positions</w:t>
      </w:r>
    </w:p>
    <w:p w14:paraId="1E155970" w14:textId="77777777" w:rsidR="007A77EA" w:rsidRDefault="007A77EA" w:rsidP="007A77EA">
      <w:pPr>
        <w:pStyle w:val="ListParagraph"/>
        <w:numPr>
          <w:ilvl w:val="0"/>
          <w:numId w:val="25"/>
        </w:numPr>
        <w:spacing w:after="0"/>
        <w:rPr>
          <w:b/>
        </w:rPr>
      </w:pPr>
      <w:r>
        <w:rPr>
          <w:b/>
        </w:rPr>
        <w:t xml:space="preserve">For the 10 MHz channel: </w:t>
      </w:r>
    </w:p>
    <w:p w14:paraId="3414E279" w14:textId="77777777" w:rsidR="007A77EA" w:rsidRDefault="007A77EA" w:rsidP="007A77EA">
      <w:pPr>
        <w:pStyle w:val="ListParagraph"/>
        <w:numPr>
          <w:ilvl w:val="1"/>
          <w:numId w:val="25"/>
        </w:numPr>
        <w:spacing w:after="0"/>
        <w:rPr>
          <w:b/>
        </w:rPr>
      </w:pPr>
      <w:r>
        <w:rPr>
          <w:b/>
        </w:rPr>
        <w:lastRenderedPageBreak/>
        <w:t xml:space="preserve">For </w:t>
      </w:r>
      <w:r w:rsidRPr="00641EEC">
        <w:rPr>
          <w:b/>
        </w:rPr>
        <w:t xml:space="preserve">CP-OFDM </w:t>
      </w:r>
      <w:r>
        <w:rPr>
          <w:b/>
        </w:rPr>
        <w:t>at least 4dB back-off is needed in the worst cases at 1619 MHz with 1 RB and at 1620 MHz with full allocation, for other cases, MPR is sufficient</w:t>
      </w:r>
    </w:p>
    <w:p w14:paraId="20410C0F" w14:textId="77777777" w:rsidR="007A77EA" w:rsidRDefault="007A77EA" w:rsidP="007A77EA">
      <w:pPr>
        <w:pStyle w:val="ListParagraph"/>
        <w:numPr>
          <w:ilvl w:val="1"/>
          <w:numId w:val="25"/>
        </w:numPr>
        <w:spacing w:after="0"/>
        <w:rPr>
          <w:b/>
        </w:rPr>
      </w:pPr>
      <w:r w:rsidRPr="009E09FF">
        <w:rPr>
          <w:b/>
        </w:rPr>
        <w:t>For DFT-s-OFDM: At least 3dB back off is needed at 1920 MHz for full allocation and at 1619 MHz for 1RB</w:t>
      </w:r>
      <w:r>
        <w:rPr>
          <w:b/>
        </w:rPr>
        <w:t>, for other cases, MPR is sufficient</w:t>
      </w:r>
    </w:p>
    <w:p w14:paraId="7A785597" w14:textId="130878EB" w:rsidR="007A77EA" w:rsidRPr="00022FFF" w:rsidRDefault="007A77EA" w:rsidP="007A77EA">
      <w:pPr>
        <w:pStyle w:val="ListParagraph"/>
        <w:numPr>
          <w:ilvl w:val="0"/>
          <w:numId w:val="25"/>
        </w:numPr>
        <w:spacing w:after="0"/>
        <w:rPr>
          <w:b/>
        </w:rPr>
      </w:pPr>
      <w:r w:rsidRPr="00022FFF">
        <w:rPr>
          <w:b/>
        </w:rPr>
        <w:t>More measurements are needed for different 1RB positions</w:t>
      </w:r>
      <w:r w:rsidR="009A4F96">
        <w:rPr>
          <w:b/>
        </w:rPr>
        <w:t>.</w:t>
      </w:r>
      <w:r w:rsidRPr="00022FFF">
        <w:rPr>
          <w:b/>
        </w:rPr>
        <w:t xml:space="preserve"> </w:t>
      </w:r>
    </w:p>
    <w:p w14:paraId="03D6921F" w14:textId="77777777" w:rsidR="00F10F97" w:rsidRDefault="007321E3" w:rsidP="00C8525F">
      <w:pPr>
        <w:pStyle w:val="Heading1"/>
        <w:numPr>
          <w:ilvl w:val="0"/>
          <w:numId w:val="0"/>
        </w:numPr>
        <w:jc w:val="both"/>
      </w:pPr>
      <w:r>
        <w:t>R</w:t>
      </w:r>
      <w:r w:rsidR="00F10F97">
        <w:t>eferences</w:t>
      </w:r>
    </w:p>
    <w:p w14:paraId="145EDCD6" w14:textId="67F709D6" w:rsidR="001C356B" w:rsidRDefault="001B39A7" w:rsidP="00A43625">
      <w:r>
        <w:t>[1</w:t>
      </w:r>
      <w:r w:rsidR="00357919" w:rsidRPr="00DD0023">
        <w:t>]</w:t>
      </w:r>
      <w:r w:rsidR="00357919" w:rsidRPr="00DD0023">
        <w:tab/>
      </w:r>
      <w:r w:rsidR="00A43625" w:rsidRPr="00A43625">
        <w:t>R4-2011820</w:t>
      </w:r>
      <w:r w:rsidR="00A43625">
        <w:t>,</w:t>
      </w:r>
      <w:r w:rsidR="00A43625" w:rsidRPr="00A43625">
        <w:t xml:space="preserve"> </w:t>
      </w:r>
      <w:r w:rsidR="00A43625" w:rsidRPr="00A43625">
        <w:tab/>
        <w:t>WF on UE related work for n24</w:t>
      </w:r>
      <w:r w:rsidR="00A43625">
        <w:t xml:space="preserve">, </w:t>
      </w:r>
      <w:proofErr w:type="spellStart"/>
      <w:r w:rsidR="00A43625" w:rsidRPr="00A43625">
        <w:t>Ligado</w:t>
      </w:r>
      <w:proofErr w:type="spellEnd"/>
      <w:r w:rsidR="00A43625" w:rsidRPr="00A43625">
        <w:t xml:space="preserve"> Networks</w:t>
      </w:r>
      <w:r w:rsidR="00A43625">
        <w:t>, RAN4#96e</w:t>
      </w:r>
    </w:p>
    <w:sectPr w:rsidR="001C356B" w:rsidSect="00EA0A48">
      <w:footerReference w:type="default" r:id="rId10"/>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F0C737" w14:textId="77777777" w:rsidR="00C76829" w:rsidRDefault="00C76829">
      <w:r>
        <w:separator/>
      </w:r>
    </w:p>
  </w:endnote>
  <w:endnote w:type="continuationSeparator" w:id="0">
    <w:p w14:paraId="029B53EE" w14:textId="77777777" w:rsidR="00C76829" w:rsidRDefault="00C7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22FFF" w:rsidRDefault="00022FF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C5273" w14:textId="77777777" w:rsidR="00C76829" w:rsidRDefault="00C76829">
      <w:r>
        <w:separator/>
      </w:r>
    </w:p>
  </w:footnote>
  <w:footnote w:type="continuationSeparator" w:id="0">
    <w:p w14:paraId="3CADD80E" w14:textId="77777777" w:rsidR="00C76829" w:rsidRDefault="00C768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278DA"/>
    <w:multiLevelType w:val="hybridMultilevel"/>
    <w:tmpl w:val="4FBE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61CAE"/>
    <w:multiLevelType w:val="hybridMultilevel"/>
    <w:tmpl w:val="E96C8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7AA1512"/>
    <w:multiLevelType w:val="hybridMultilevel"/>
    <w:tmpl w:val="347C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D131E"/>
    <w:multiLevelType w:val="hybridMultilevel"/>
    <w:tmpl w:val="42902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1F692E8A"/>
    <w:multiLevelType w:val="hybridMultilevel"/>
    <w:tmpl w:val="2474C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964897"/>
    <w:multiLevelType w:val="hybridMultilevel"/>
    <w:tmpl w:val="13A61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625886"/>
    <w:multiLevelType w:val="hybridMultilevel"/>
    <w:tmpl w:val="C572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796659"/>
    <w:multiLevelType w:val="hybridMultilevel"/>
    <w:tmpl w:val="461C2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AA1445"/>
    <w:multiLevelType w:val="hybridMultilevel"/>
    <w:tmpl w:val="92BA50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8B21139"/>
    <w:multiLevelType w:val="hybridMultilevel"/>
    <w:tmpl w:val="DC80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749C8"/>
    <w:multiLevelType w:val="hybridMultilevel"/>
    <w:tmpl w:val="70C0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081819"/>
    <w:multiLevelType w:val="hybridMultilevel"/>
    <w:tmpl w:val="77DE165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5"/>
  </w:num>
  <w:num w:numId="2">
    <w:abstractNumId w:val="11"/>
  </w:num>
  <w:num w:numId="3">
    <w:abstractNumId w:val="12"/>
  </w:num>
  <w:num w:numId="4">
    <w:abstractNumId w:val="18"/>
  </w:num>
  <w:num w:numId="5">
    <w:abstractNumId w:val="10"/>
  </w:num>
  <w:num w:numId="6">
    <w:abstractNumId w:val="2"/>
  </w:num>
  <w:num w:numId="7">
    <w:abstractNumId w:val="14"/>
  </w:num>
  <w:num w:numId="8">
    <w:abstractNumId w:val="17"/>
  </w:num>
  <w:num w:numId="9">
    <w:abstractNumId w:val="13"/>
  </w:num>
  <w:num w:numId="10">
    <w:abstractNumId w:val="4"/>
  </w:num>
  <w:num w:numId="11">
    <w:abstractNumId w:val="3"/>
  </w:num>
  <w:num w:numId="12">
    <w:abstractNumId w:val="19"/>
  </w:num>
  <w:num w:numId="13">
    <w:abstractNumId w:val="1"/>
  </w:num>
  <w:num w:numId="14">
    <w:abstractNumId w:val="15"/>
  </w:num>
  <w:num w:numId="15">
    <w:abstractNumId w:val="16"/>
  </w:num>
  <w:num w:numId="16">
    <w:abstractNumId w:val="14"/>
  </w:num>
  <w:num w:numId="17">
    <w:abstractNumId w:val="14"/>
  </w:num>
  <w:num w:numId="18">
    <w:abstractNumId w:val="14"/>
  </w:num>
  <w:num w:numId="19">
    <w:abstractNumId w:val="14"/>
  </w:num>
  <w:num w:numId="20">
    <w:abstractNumId w:val="14"/>
  </w:num>
  <w:num w:numId="21">
    <w:abstractNumId w:val="7"/>
  </w:num>
  <w:num w:numId="22">
    <w:abstractNumId w:val="9"/>
  </w:num>
  <w:num w:numId="23">
    <w:abstractNumId w:val="8"/>
  </w:num>
  <w:num w:numId="24">
    <w:abstractNumId w:val="6"/>
  </w:num>
  <w:num w:numId="2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7A9"/>
    <w:rsid w:val="001C389D"/>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057"/>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3CCE"/>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5183"/>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1EEC"/>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5E00"/>
    <w:rsid w:val="006A60DA"/>
    <w:rsid w:val="006A657D"/>
    <w:rsid w:val="006A6892"/>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8BF"/>
    <w:rsid w:val="007A6C83"/>
    <w:rsid w:val="007A7007"/>
    <w:rsid w:val="007A70F0"/>
    <w:rsid w:val="007A7158"/>
    <w:rsid w:val="007A77EA"/>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445"/>
    <w:rsid w:val="009B65D0"/>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9FF"/>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E5E"/>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6E57"/>
    <w:rsid w:val="00C36EB0"/>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0A15"/>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FC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8C0"/>
    <w:rsid w:val="00EE099E"/>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500F6-ACEA-4782-B99A-418BF8457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TotalTime>
  <Pages>10</Pages>
  <Words>3508</Words>
  <Characters>19996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23458</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2020-10-22T15:02:00Z</dcterms:created>
  <dcterms:modified xsi:type="dcterms:W3CDTF">2020-10-23T16:51:00Z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